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B6" w:rsidRPr="00143060" w:rsidRDefault="00F00BB6" w:rsidP="00F00BB6">
      <w:pPr>
        <w:spacing w:after="120"/>
        <w:ind w:firstLine="720"/>
        <w:rPr>
          <w:b w:val="0"/>
          <w:i w:val="0"/>
          <w:sz w:val="26"/>
          <w:szCs w:val="26"/>
        </w:rPr>
      </w:pPr>
      <w:r w:rsidRPr="00143060">
        <w:rPr>
          <w:sz w:val="26"/>
          <w:szCs w:val="26"/>
        </w:rPr>
        <w:t xml:space="preserve">Instituţia: </w:t>
      </w:r>
      <w:r w:rsidRPr="00143060">
        <w:rPr>
          <w:b w:val="0"/>
          <w:i w:val="0"/>
          <w:sz w:val="26"/>
          <w:szCs w:val="26"/>
        </w:rPr>
        <w:t>..........................................................................................................</w:t>
      </w:r>
      <w:r w:rsidR="008C685D">
        <w:rPr>
          <w:b w:val="0"/>
          <w:i w:val="0"/>
          <w:sz w:val="26"/>
          <w:szCs w:val="26"/>
        </w:rPr>
        <w:t>.</w:t>
      </w:r>
    </w:p>
    <w:p w:rsidR="00F00BB6" w:rsidRPr="00143060" w:rsidRDefault="00F00BB6" w:rsidP="00F00BB6">
      <w:pPr>
        <w:spacing w:after="120"/>
        <w:rPr>
          <w:b w:val="0"/>
          <w:i w:val="0"/>
          <w:sz w:val="26"/>
          <w:szCs w:val="26"/>
        </w:rPr>
      </w:pPr>
      <w:r w:rsidRPr="00143060">
        <w:rPr>
          <w:sz w:val="26"/>
          <w:szCs w:val="26"/>
        </w:rPr>
        <w:tab/>
        <w:t xml:space="preserve">Facultatea: </w:t>
      </w:r>
      <w:r w:rsidRPr="00143060">
        <w:rPr>
          <w:b w:val="0"/>
          <w:i w:val="0"/>
          <w:sz w:val="26"/>
          <w:szCs w:val="26"/>
        </w:rPr>
        <w:t>........................................................................................................</w:t>
      </w:r>
    </w:p>
    <w:p w:rsidR="00F00BB6" w:rsidRPr="00143060" w:rsidRDefault="00F00BB6" w:rsidP="00F00BB6">
      <w:pPr>
        <w:spacing w:after="120"/>
        <w:rPr>
          <w:b w:val="0"/>
          <w:sz w:val="26"/>
          <w:szCs w:val="26"/>
        </w:rPr>
      </w:pPr>
      <w:r w:rsidRPr="00143060">
        <w:rPr>
          <w:sz w:val="26"/>
          <w:szCs w:val="26"/>
        </w:rPr>
        <w:tab/>
        <w:t xml:space="preserve">Domeniul de licenţă: </w:t>
      </w:r>
      <w:r w:rsidRPr="0022292B">
        <w:rPr>
          <w:b w:val="0"/>
          <w:i w:val="0"/>
          <w:sz w:val="26"/>
          <w:szCs w:val="26"/>
        </w:rPr>
        <w:t>.......................................................................................</w:t>
      </w:r>
      <w:r w:rsidR="008C685D">
        <w:rPr>
          <w:b w:val="0"/>
          <w:i w:val="0"/>
          <w:sz w:val="26"/>
          <w:szCs w:val="26"/>
        </w:rPr>
        <w:t>..</w:t>
      </w:r>
    </w:p>
    <w:p w:rsidR="00F00BB6" w:rsidRPr="00143060" w:rsidRDefault="00F00BB6" w:rsidP="00F00BB6">
      <w:pPr>
        <w:spacing w:after="120"/>
        <w:rPr>
          <w:b w:val="0"/>
          <w:i w:val="0"/>
          <w:sz w:val="26"/>
          <w:szCs w:val="26"/>
        </w:rPr>
      </w:pPr>
      <w:r w:rsidRPr="00143060">
        <w:rPr>
          <w:b w:val="0"/>
          <w:sz w:val="26"/>
          <w:szCs w:val="26"/>
        </w:rPr>
        <w:tab/>
      </w:r>
      <w:r w:rsidR="005A3727" w:rsidRPr="00206A6B">
        <w:rPr>
          <w:sz w:val="26"/>
          <w:szCs w:val="26"/>
        </w:rPr>
        <w:t>Programul de studiu (Specializarea)</w:t>
      </w:r>
      <w:r w:rsidRPr="00206A6B">
        <w:rPr>
          <w:sz w:val="26"/>
          <w:szCs w:val="26"/>
        </w:rPr>
        <w:t>:</w:t>
      </w:r>
      <w:r w:rsidRPr="00143060">
        <w:rPr>
          <w:sz w:val="26"/>
          <w:szCs w:val="26"/>
        </w:rPr>
        <w:t xml:space="preserve"> </w:t>
      </w:r>
      <w:r w:rsidR="008C685D" w:rsidRPr="00143060">
        <w:rPr>
          <w:b w:val="0"/>
          <w:i w:val="0"/>
          <w:sz w:val="26"/>
          <w:szCs w:val="26"/>
        </w:rPr>
        <w:t>...........................................</w:t>
      </w:r>
      <w:r w:rsidR="008C685D">
        <w:rPr>
          <w:b w:val="0"/>
          <w:i w:val="0"/>
          <w:sz w:val="26"/>
          <w:szCs w:val="26"/>
        </w:rPr>
        <w:t>....................</w:t>
      </w:r>
    </w:p>
    <w:p w:rsidR="00F00BB6" w:rsidRPr="00143060" w:rsidRDefault="00F00BB6" w:rsidP="00F00BB6">
      <w:pPr>
        <w:spacing w:after="120"/>
        <w:rPr>
          <w:b w:val="0"/>
          <w:i w:val="0"/>
          <w:sz w:val="26"/>
          <w:szCs w:val="26"/>
        </w:rPr>
      </w:pPr>
      <w:r w:rsidRPr="00143060">
        <w:rPr>
          <w:b w:val="0"/>
          <w:i w:val="0"/>
          <w:sz w:val="26"/>
          <w:szCs w:val="26"/>
        </w:rPr>
        <w:tab/>
      </w:r>
      <w:r w:rsidRPr="00143060">
        <w:rPr>
          <w:sz w:val="26"/>
          <w:szCs w:val="26"/>
        </w:rPr>
        <w:t>Comisia de experţi evaluatori:</w:t>
      </w:r>
      <w:r w:rsidRPr="00143060">
        <w:rPr>
          <w:b w:val="0"/>
          <w:i w:val="0"/>
          <w:sz w:val="26"/>
          <w:szCs w:val="26"/>
        </w:rPr>
        <w:t xml:space="preserve"> ...........................................</w:t>
      </w:r>
      <w:r w:rsidR="008C685D">
        <w:rPr>
          <w:b w:val="0"/>
          <w:i w:val="0"/>
          <w:sz w:val="26"/>
          <w:szCs w:val="26"/>
        </w:rPr>
        <w:t>...............................</w:t>
      </w:r>
    </w:p>
    <w:p w:rsidR="00F00BB6" w:rsidRPr="00143060" w:rsidRDefault="00F00BB6" w:rsidP="00F00BB6">
      <w:pPr>
        <w:spacing w:after="120"/>
        <w:rPr>
          <w:sz w:val="26"/>
          <w:szCs w:val="26"/>
        </w:rPr>
      </w:pPr>
      <w:r w:rsidRPr="00143060">
        <w:rPr>
          <w:b w:val="0"/>
          <w:i w:val="0"/>
          <w:sz w:val="26"/>
          <w:szCs w:val="26"/>
        </w:rPr>
        <w:tab/>
      </w:r>
      <w:r w:rsidRPr="00143060">
        <w:rPr>
          <w:sz w:val="26"/>
          <w:szCs w:val="26"/>
        </w:rPr>
        <w:t>Data evaluării:</w:t>
      </w:r>
      <w:r w:rsidRPr="00143060">
        <w:rPr>
          <w:b w:val="0"/>
          <w:i w:val="0"/>
          <w:sz w:val="26"/>
          <w:szCs w:val="26"/>
        </w:rPr>
        <w:t xml:space="preserve"> ...............................................</w:t>
      </w:r>
      <w:r w:rsidR="008C685D">
        <w:rPr>
          <w:b w:val="0"/>
          <w:i w:val="0"/>
          <w:sz w:val="26"/>
          <w:szCs w:val="26"/>
        </w:rPr>
        <w:t>..</w:t>
      </w:r>
      <w:r w:rsidR="008C685D" w:rsidRPr="00143060">
        <w:rPr>
          <w:b w:val="0"/>
          <w:i w:val="0"/>
          <w:sz w:val="26"/>
          <w:szCs w:val="26"/>
        </w:rPr>
        <w:t>..................................................</w:t>
      </w:r>
    </w:p>
    <w:p w:rsidR="00570181" w:rsidRPr="00A4364D" w:rsidRDefault="00570181" w:rsidP="0095480E">
      <w:pPr>
        <w:rPr>
          <w:b w:val="0"/>
          <w:i w:val="0"/>
        </w:rPr>
      </w:pPr>
    </w:p>
    <w:p w:rsidR="00570181" w:rsidRDefault="00570181">
      <w:pPr>
        <w:pStyle w:val="Titlu2"/>
        <w:spacing w:after="120"/>
        <w:rPr>
          <w:lang w:val="ro-RO"/>
        </w:rPr>
      </w:pPr>
      <w:r>
        <w:rPr>
          <w:lang w:val="ro-RO"/>
        </w:rPr>
        <w:t xml:space="preserve">NUMĂRUL  DE  STUDENŢI  PE  ANI  DE STUDIU  </w:t>
      </w:r>
    </w:p>
    <w:p w:rsidR="00570181" w:rsidRDefault="00A4364D">
      <w:pPr>
        <w:jc w:val="center"/>
        <w:rPr>
          <w:i w:val="0"/>
          <w:u w:val="single"/>
        </w:rPr>
      </w:pPr>
      <w:r>
        <w:rPr>
          <w:i w:val="0"/>
          <w:u w:val="single"/>
        </w:rPr>
        <w:t xml:space="preserve">PENTRU </w:t>
      </w:r>
      <w:r w:rsidR="004202FA" w:rsidRPr="00206A6B">
        <w:rPr>
          <w:i w:val="0"/>
          <w:u w:val="single"/>
        </w:rPr>
        <w:t>PROGRAMUL DE STUDIU</w:t>
      </w:r>
      <w:r w:rsidR="0095480E" w:rsidRPr="00206A6B">
        <w:rPr>
          <w:i w:val="0"/>
          <w:u w:val="single"/>
        </w:rPr>
        <w:t xml:space="preserve"> </w:t>
      </w:r>
      <w:r w:rsidR="004202FA" w:rsidRPr="00206A6B">
        <w:rPr>
          <w:i w:val="0"/>
          <w:u w:val="single"/>
        </w:rPr>
        <w:t>EVALUAT</w:t>
      </w:r>
    </w:p>
    <w:p w:rsidR="00570181" w:rsidRPr="00A4364D" w:rsidRDefault="00570181">
      <w:pPr>
        <w:jc w:val="center"/>
        <w:rPr>
          <w:b w:val="0"/>
          <w:i w:val="0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7"/>
        <w:gridCol w:w="1441"/>
        <w:gridCol w:w="1442"/>
        <w:gridCol w:w="1417"/>
        <w:gridCol w:w="1418"/>
        <w:gridCol w:w="1186"/>
        <w:gridCol w:w="1346"/>
        <w:gridCol w:w="1347"/>
        <w:gridCol w:w="1138"/>
        <w:gridCol w:w="2609"/>
      </w:tblGrid>
      <w:tr w:rsidR="00570181" w:rsidRPr="00A4364D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1117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>Anul de studii</w:t>
            </w:r>
          </w:p>
        </w:tc>
        <w:tc>
          <w:tcPr>
            <w:tcW w:w="9597" w:type="dxa"/>
            <w:gridSpan w:val="7"/>
            <w:tcBorders>
              <w:top w:val="thinThickSmallGap" w:sz="12" w:space="0" w:color="auto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pStyle w:val="Titlu1"/>
            </w:pPr>
            <w:r>
              <w:t xml:space="preserve">Numărul de studenţi şcolarizaţi </w:t>
            </w:r>
          </w:p>
        </w:tc>
        <w:tc>
          <w:tcPr>
            <w:tcW w:w="1138" w:type="dxa"/>
            <w:vMerge w:val="restart"/>
            <w:tcBorders>
              <w:top w:val="thinThickSmallGap" w:sz="12" w:space="0" w:color="auto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pStyle w:val="Titlu1"/>
            </w:pPr>
            <w:r>
              <w:t>Total / an de studiu</w:t>
            </w:r>
          </w:p>
        </w:tc>
        <w:tc>
          <w:tcPr>
            <w:tcW w:w="2609" w:type="dxa"/>
            <w:vMerge w:val="restart"/>
            <w:tcBorders>
              <w:top w:val="thinThickSmallGap" w:sz="12" w:space="0" w:color="auto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4"/>
              </w:rPr>
            </w:pPr>
            <w:r w:rsidRPr="00A4364D">
              <w:rPr>
                <w:i w:val="0"/>
                <w:sz w:val="24"/>
                <w:lang w:val="fr-FR"/>
              </w:rPr>
              <w:t>Propunerea pentru cifra de şcolarizare în anul I</w:t>
            </w:r>
            <w:r w:rsidR="0095480E" w:rsidRPr="00A4364D">
              <w:rPr>
                <w:i w:val="0"/>
                <w:sz w:val="24"/>
                <w:lang w:val="fr-FR"/>
              </w:rPr>
              <w:t>, conform spaţiului disponibil şi a numărului de cadre didactice</w:t>
            </w:r>
          </w:p>
        </w:tc>
      </w:tr>
      <w:tr w:rsidR="005701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7" w:type="dxa"/>
            <w:vMerge/>
            <w:tcBorders>
              <w:top w:val="nil"/>
              <w:left w:val="thinThickSmallGap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Pr="00A4364D" w:rsidRDefault="00570181">
            <w:pPr>
              <w:jc w:val="center"/>
              <w:rPr>
                <w:i w:val="0"/>
                <w:sz w:val="20"/>
                <w:lang w:val="fr-FR"/>
              </w:rPr>
            </w:pPr>
          </w:p>
        </w:tc>
        <w:tc>
          <w:tcPr>
            <w:tcW w:w="28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sz w:val="24"/>
              </w:rPr>
            </w:pPr>
            <w:r>
              <w:rPr>
                <w:i w:val="0"/>
                <w:sz w:val="24"/>
              </w:rPr>
              <w:t xml:space="preserve">Zi 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Pr="00747DEB" w:rsidRDefault="00570181">
            <w:pPr>
              <w:pStyle w:val="Titlu4"/>
              <w:rPr>
                <w:sz w:val="24"/>
                <w:highlight w:val="magenta"/>
              </w:rPr>
            </w:pPr>
            <w:proofErr w:type="gramStart"/>
            <w:r w:rsidRPr="00206A6B">
              <w:rPr>
                <w:sz w:val="24"/>
              </w:rPr>
              <w:t>F.R.</w:t>
            </w:r>
            <w:proofErr w:type="gramEnd"/>
            <w:r w:rsidRPr="00206A6B">
              <w:rPr>
                <w:sz w:val="24"/>
              </w:rPr>
              <w:t xml:space="preserve"> 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Default="00570181">
            <w:pPr>
              <w:pStyle w:val="Titlu4"/>
              <w:rPr>
                <w:sz w:val="24"/>
              </w:rPr>
            </w:pPr>
            <w:r>
              <w:rPr>
                <w:sz w:val="24"/>
              </w:rPr>
              <w:t>ID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570181" w:rsidRDefault="00570181">
            <w:pPr>
              <w:pStyle w:val="Titlu1"/>
            </w:pPr>
            <w:r>
              <w:t>Alte forme</w:t>
            </w:r>
            <w:r w:rsidR="00C66FD9">
              <w:t xml:space="preserve"> </w:t>
            </w:r>
          </w:p>
        </w:tc>
        <w:tc>
          <w:tcPr>
            <w:tcW w:w="1138" w:type="dxa"/>
            <w:vMerge/>
            <w:tcBorders>
              <w:top w:val="nil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</w:p>
        </w:tc>
      </w:tr>
      <w:tr w:rsidR="005701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17" w:type="dxa"/>
            <w:vMerge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0"/>
                <w:lang w:val="en-US"/>
              </w:rPr>
            </w:pPr>
          </w:p>
        </w:tc>
        <w:tc>
          <w:tcPr>
            <w:tcW w:w="14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  <w:r>
              <w:rPr>
                <w:i w:val="0"/>
                <w:sz w:val="20"/>
                <w:lang w:val="en-US"/>
              </w:rPr>
              <w:t xml:space="preserve">Locuri </w:t>
            </w:r>
            <w:r w:rsidR="00881E7B">
              <w:rPr>
                <w:i w:val="0"/>
                <w:sz w:val="20"/>
                <w:lang w:val="en-US"/>
              </w:rPr>
              <w:t>bugetate</w:t>
            </w:r>
          </w:p>
        </w:tc>
        <w:tc>
          <w:tcPr>
            <w:tcW w:w="14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  <w:r>
              <w:rPr>
                <w:i w:val="0"/>
                <w:sz w:val="20"/>
                <w:lang w:val="en-US"/>
              </w:rPr>
              <w:t>Locuri cu taxă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Pr="00747DEB" w:rsidRDefault="00570181">
            <w:pPr>
              <w:jc w:val="center"/>
              <w:rPr>
                <w:i w:val="0"/>
                <w:sz w:val="20"/>
                <w:highlight w:val="magenta"/>
                <w:lang w:val="en-US"/>
              </w:rPr>
            </w:pPr>
            <w:r w:rsidRPr="00206A6B">
              <w:rPr>
                <w:i w:val="0"/>
                <w:sz w:val="20"/>
                <w:lang w:val="en-US"/>
              </w:rPr>
              <w:t xml:space="preserve">Locuri </w:t>
            </w:r>
            <w:r w:rsidR="00881E7B" w:rsidRPr="00206A6B">
              <w:rPr>
                <w:i w:val="0"/>
                <w:sz w:val="20"/>
                <w:lang w:val="en-US"/>
              </w:rPr>
              <w:t>bugetate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Pr="00747DEB" w:rsidRDefault="00570181">
            <w:pPr>
              <w:jc w:val="center"/>
              <w:rPr>
                <w:i w:val="0"/>
                <w:sz w:val="20"/>
                <w:highlight w:val="magenta"/>
                <w:lang w:val="en-US"/>
              </w:rPr>
            </w:pPr>
            <w:r w:rsidRPr="00206A6B">
              <w:rPr>
                <w:i w:val="0"/>
                <w:sz w:val="20"/>
                <w:lang w:val="en-US"/>
              </w:rPr>
              <w:t>Locuri cu taxă</w:t>
            </w:r>
          </w:p>
        </w:tc>
        <w:tc>
          <w:tcPr>
            <w:tcW w:w="11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</w:p>
        </w:tc>
        <w:tc>
          <w:tcPr>
            <w:tcW w:w="13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  <w:r>
              <w:rPr>
                <w:i w:val="0"/>
                <w:sz w:val="20"/>
                <w:lang w:val="en-US"/>
              </w:rPr>
              <w:t>Locuri fără taxă</w:t>
            </w:r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  <w:r>
              <w:rPr>
                <w:i w:val="0"/>
                <w:sz w:val="20"/>
                <w:lang w:val="en-US"/>
              </w:rPr>
              <w:t>Locuri cu taxă</w:t>
            </w:r>
          </w:p>
        </w:tc>
        <w:tc>
          <w:tcPr>
            <w:tcW w:w="1138" w:type="dxa"/>
            <w:vMerge/>
            <w:tcBorders>
              <w:top w:val="nil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</w:p>
        </w:tc>
      </w:tr>
      <w:tr w:rsidR="00570181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117" w:type="dxa"/>
            <w:tcBorders>
              <w:top w:val="nil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pStyle w:val="Titlu1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44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0"/>
                <w:lang w:val="en-US"/>
              </w:rPr>
            </w:pPr>
          </w:p>
        </w:tc>
        <w:tc>
          <w:tcPr>
            <w:tcW w:w="1442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0"/>
                <w:lang w:val="en-US"/>
              </w:rPr>
            </w:pPr>
          </w:p>
        </w:tc>
        <w:tc>
          <w:tcPr>
            <w:tcW w:w="1186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0"/>
                <w:lang w:val="en-US"/>
              </w:rPr>
            </w:pPr>
          </w:p>
        </w:tc>
        <w:tc>
          <w:tcPr>
            <w:tcW w:w="1346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0"/>
                <w:lang w:val="en-US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0"/>
                <w:lang w:val="en-US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0"/>
                <w:lang w:val="en-US"/>
              </w:rPr>
            </w:pP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0"/>
                <w:lang w:val="en-US"/>
              </w:rPr>
            </w:pPr>
          </w:p>
        </w:tc>
      </w:tr>
      <w:tr w:rsidR="00570181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117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>II</w:t>
            </w:r>
          </w:p>
        </w:tc>
        <w:tc>
          <w:tcPr>
            <w:tcW w:w="14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4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1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347" w:type="dxa"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138" w:type="dxa"/>
            <w:tcBorders>
              <w:top w:val="nil"/>
              <w:left w:val="single" w:sz="12" w:space="0" w:color="auto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2609" w:type="dxa"/>
            <w:tcBorders>
              <w:top w:val="nil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</w:tr>
      <w:tr w:rsidR="00570181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117" w:type="dxa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>III</w:t>
            </w:r>
          </w:p>
        </w:tc>
        <w:tc>
          <w:tcPr>
            <w:tcW w:w="14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4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186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347" w:type="dxa"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138" w:type="dxa"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2609" w:type="dxa"/>
            <w:tcBorders>
              <w:top w:val="nil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</w:tr>
      <w:tr w:rsidR="00570181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117" w:type="dxa"/>
            <w:tcBorders>
              <w:left w:val="thinThickSmallGap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>IV</w:t>
            </w:r>
          </w:p>
        </w:tc>
        <w:tc>
          <w:tcPr>
            <w:tcW w:w="1441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442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347" w:type="dxa"/>
            <w:tcBorders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138" w:type="dxa"/>
            <w:tcBorders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2609" w:type="dxa"/>
            <w:tcBorders>
              <w:top w:val="nil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</w:tr>
      <w:tr w:rsidR="00570181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117" w:type="dxa"/>
            <w:tcBorders>
              <w:top w:val="single" w:sz="4" w:space="0" w:color="auto"/>
              <w:left w:val="thinThickSmallGap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>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2609" w:type="dxa"/>
            <w:tcBorders>
              <w:top w:val="nil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</w:tr>
      <w:tr w:rsidR="00570181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117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4"/>
                <w:lang w:val="en-US"/>
              </w:rPr>
            </w:pPr>
            <w:r>
              <w:rPr>
                <w:i w:val="0"/>
                <w:sz w:val="24"/>
                <w:lang w:val="en-US"/>
              </w:rPr>
              <w:t>VI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  <w:tc>
          <w:tcPr>
            <w:tcW w:w="2609" w:type="dxa"/>
            <w:tcBorders>
              <w:top w:val="nil"/>
              <w:left w:val="single" w:sz="12" w:space="0" w:color="auto"/>
              <w:bottom w:val="nil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b w:val="0"/>
                <w:i w:val="0"/>
                <w:sz w:val="24"/>
                <w:lang w:val="en-US"/>
              </w:rPr>
            </w:pPr>
          </w:p>
        </w:tc>
      </w:tr>
      <w:tr w:rsidR="00570181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117" w:type="dxa"/>
            <w:tcBorders>
              <w:top w:val="nil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pStyle w:val="Titlu1"/>
            </w:pPr>
            <w:r>
              <w:t>TOTAL</w:t>
            </w:r>
          </w:p>
        </w:tc>
        <w:tc>
          <w:tcPr>
            <w:tcW w:w="1441" w:type="dxa"/>
            <w:tcBorders>
              <w:top w:val="nil"/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</w:p>
        </w:tc>
        <w:tc>
          <w:tcPr>
            <w:tcW w:w="1442" w:type="dxa"/>
            <w:tcBorders>
              <w:top w:val="nil"/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</w:p>
        </w:tc>
        <w:tc>
          <w:tcPr>
            <w:tcW w:w="1186" w:type="dxa"/>
            <w:tcBorders>
              <w:top w:val="nil"/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</w:p>
        </w:tc>
        <w:tc>
          <w:tcPr>
            <w:tcW w:w="1346" w:type="dxa"/>
            <w:tcBorders>
              <w:top w:val="nil"/>
              <w:left w:val="single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</w:p>
        </w:tc>
        <w:tc>
          <w:tcPr>
            <w:tcW w:w="1347" w:type="dxa"/>
            <w:tcBorders>
              <w:top w:val="nil"/>
              <w:left w:val="single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</w:p>
        </w:tc>
        <w:tc>
          <w:tcPr>
            <w:tcW w:w="1138" w:type="dxa"/>
            <w:tcBorders>
              <w:top w:val="nil"/>
              <w:left w:val="single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</w:p>
        </w:tc>
        <w:tc>
          <w:tcPr>
            <w:tcW w:w="2609" w:type="dxa"/>
            <w:tcBorders>
              <w:top w:val="nil"/>
              <w:left w:val="single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70181" w:rsidRDefault="00570181">
            <w:pPr>
              <w:jc w:val="center"/>
              <w:rPr>
                <w:i w:val="0"/>
                <w:sz w:val="20"/>
                <w:lang w:val="en-US"/>
              </w:rPr>
            </w:pPr>
          </w:p>
        </w:tc>
      </w:tr>
    </w:tbl>
    <w:p w:rsidR="00570181" w:rsidRDefault="00570181">
      <w:pPr>
        <w:rPr>
          <w:lang w:val="en-US"/>
        </w:rPr>
      </w:pPr>
    </w:p>
    <w:sectPr w:rsidR="00570181">
      <w:headerReference w:type="even" r:id="rId7"/>
      <w:headerReference w:type="default" r:id="rId8"/>
      <w:footerReference w:type="default" r:id="rId9"/>
      <w:pgSz w:w="16840" w:h="11907" w:orient="landscape" w:code="9"/>
      <w:pgMar w:top="1701" w:right="1418" w:bottom="1134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859" w:rsidRDefault="00EE2859">
      <w:r>
        <w:separator/>
      </w:r>
    </w:p>
  </w:endnote>
  <w:endnote w:type="continuationSeparator" w:id="0">
    <w:p w:rsidR="00EE2859" w:rsidRDefault="00EE2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46" w:rsidRDefault="00854134">
    <w:pPr>
      <w:pStyle w:val="Indentcorptext"/>
    </w:pPr>
    <w:r>
      <w:t>Rector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206A6B">
      <w:t>Persoana de contact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859" w:rsidRDefault="00EE2859">
      <w:r>
        <w:separator/>
      </w:r>
    </w:p>
  </w:footnote>
  <w:footnote w:type="continuationSeparator" w:id="0">
    <w:p w:rsidR="00EE2859" w:rsidRDefault="00EE2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46" w:rsidRDefault="00947C46">
    <w:pPr>
      <w:pStyle w:val="Antet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947C46" w:rsidRDefault="00947C46">
    <w:pPr>
      <w:pStyle w:val="Antet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46" w:rsidRDefault="00947C46">
    <w:pPr>
      <w:pStyle w:val="Antet"/>
      <w:ind w:right="-1"/>
      <w:rPr>
        <w:b w:val="0"/>
        <w:sz w:val="16"/>
        <w:lang w:val="en-US"/>
      </w:rPr>
    </w:pPr>
    <w:r>
      <w:rPr>
        <w:b w:val="0"/>
        <w:noProof/>
        <w:sz w:val="16"/>
      </w:rPr>
      <w:pict>
        <v:line id="_x0000_s1025" style="position:absolute;z-index:1" from="-5.85pt,29.35pt" to="685.35pt,29.35pt" o:allowincell="f">
          <w10:wrap type="square" side="largest"/>
        </v:line>
      </w:pict>
    </w:r>
    <w:r w:rsidRPr="00F00BB6">
      <w:rPr>
        <w:b w:val="0"/>
        <w:sz w:val="24"/>
        <w:szCs w:val="24"/>
        <w:lang w:val="en-US"/>
      </w:rPr>
      <w:t xml:space="preserve"> </w:t>
    </w:r>
    <w:r w:rsidRPr="005D12F4">
      <w:rPr>
        <w:b w:val="0"/>
        <w:sz w:val="24"/>
        <w:szCs w:val="24"/>
        <w:lang w:val="en-US"/>
      </w:rPr>
      <w:t xml:space="preserve">Agenţia </w:t>
    </w:r>
    <w:r>
      <w:rPr>
        <w:b w:val="0"/>
        <w:sz w:val="24"/>
        <w:szCs w:val="24"/>
        <w:lang w:val="en-US"/>
      </w:rPr>
      <w:t>Română de Asigurare a Calităţii în Învăţământul Superior</w:t>
    </w:r>
    <w:r>
      <w:rPr>
        <w:b w:val="0"/>
        <w:sz w:val="16"/>
      </w:rPr>
      <w:tab/>
    </w:r>
    <w:r>
      <w:rPr>
        <w:b w:val="0"/>
        <w:sz w:val="16"/>
        <w:lang w:val="en-US"/>
      </w:rPr>
      <w:tab/>
    </w:r>
    <w:r>
      <w:rPr>
        <w:b w:val="0"/>
        <w:sz w:val="16"/>
        <w:lang w:val="en-US"/>
      </w:rPr>
      <w:tab/>
    </w:r>
    <w:r>
      <w:rPr>
        <w:b w:val="0"/>
        <w:sz w:val="16"/>
        <w:lang w:val="en-US"/>
      </w:rPr>
      <w:tab/>
    </w:r>
    <w:r>
      <w:rPr>
        <w:b w:val="0"/>
        <w:sz w:val="16"/>
        <w:lang w:val="en-US"/>
      </w:rPr>
      <w:tab/>
    </w:r>
    <w:r>
      <w:rPr>
        <w:b w:val="0"/>
        <w:sz w:val="16"/>
        <w:lang w:val="en-US"/>
      </w:rPr>
      <w:tab/>
    </w:r>
    <w:r>
      <w:rPr>
        <w:b w:val="0"/>
        <w:sz w:val="16"/>
        <w:lang w:val="en-US"/>
      </w:rPr>
      <w:tab/>
    </w:r>
    <w:r>
      <w:rPr>
        <w:b w:val="0"/>
        <w:sz w:val="16"/>
        <w:u w:val="single"/>
        <w:lang w:val="en-US"/>
      </w:rPr>
      <w:t xml:space="preserve">ANEXA – </w:t>
    </w:r>
    <w:r w:rsidR="008C685D">
      <w:rPr>
        <w:b w:val="0"/>
        <w:sz w:val="16"/>
        <w:u w:val="single"/>
        <w:lang w:val="en-US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8070D"/>
    <w:multiLevelType w:val="singleLevel"/>
    <w:tmpl w:val="6A5CE128"/>
    <w:lvl w:ilvl="0">
      <w:start w:val="1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181"/>
    <w:rsid w:val="00206A6B"/>
    <w:rsid w:val="0022292B"/>
    <w:rsid w:val="002871B2"/>
    <w:rsid w:val="00347BA3"/>
    <w:rsid w:val="004202FA"/>
    <w:rsid w:val="00570181"/>
    <w:rsid w:val="005A3727"/>
    <w:rsid w:val="006B657E"/>
    <w:rsid w:val="00747DEB"/>
    <w:rsid w:val="007E0ED3"/>
    <w:rsid w:val="00854134"/>
    <w:rsid w:val="00881E7B"/>
    <w:rsid w:val="008C3552"/>
    <w:rsid w:val="008C685D"/>
    <w:rsid w:val="00947C46"/>
    <w:rsid w:val="0095480E"/>
    <w:rsid w:val="00A4364D"/>
    <w:rsid w:val="00BA417C"/>
    <w:rsid w:val="00C66FD9"/>
    <w:rsid w:val="00E246D4"/>
    <w:rsid w:val="00EE2859"/>
    <w:rsid w:val="00F00BB6"/>
    <w:rsid w:val="00FA5C07"/>
    <w:rsid w:val="00FC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i/>
      <w:sz w:val="28"/>
      <w:lang w:eastAsia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i w:val="0"/>
      <w:sz w:val="24"/>
      <w:lang w:val="en-US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i w:val="0"/>
      <w:u w:val="single"/>
      <w:lang w:val="en-US"/>
    </w:rPr>
  </w:style>
  <w:style w:type="paragraph" w:styleId="Titlu3">
    <w:name w:val="heading 3"/>
    <w:basedOn w:val="Normal"/>
    <w:next w:val="Normal"/>
    <w:qFormat/>
    <w:pPr>
      <w:keepNext/>
      <w:jc w:val="right"/>
      <w:outlineLvl w:val="2"/>
    </w:pPr>
    <w:rPr>
      <w:lang w:val="en-US"/>
    </w:rPr>
  </w:style>
  <w:style w:type="paragraph" w:styleId="Titlu4">
    <w:name w:val="heading 4"/>
    <w:basedOn w:val="Normal"/>
    <w:next w:val="Normal"/>
    <w:qFormat/>
    <w:pPr>
      <w:keepNext/>
      <w:jc w:val="center"/>
      <w:outlineLvl w:val="3"/>
    </w:pPr>
    <w:rPr>
      <w:i w:val="0"/>
      <w:sz w:val="20"/>
      <w:lang w:val="en-US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Corptext">
    <w:name w:val="Body Text"/>
    <w:basedOn w:val="Normal"/>
    <w:pPr>
      <w:jc w:val="both"/>
    </w:pPr>
    <w:rPr>
      <w:b w:val="0"/>
      <w:i w:val="0"/>
      <w:lang w:val="en-US"/>
    </w:rPr>
  </w:style>
  <w:style w:type="paragraph" w:styleId="Antet">
    <w:name w:val="header"/>
    <w:basedOn w:val="Normal"/>
    <w:pPr>
      <w:tabs>
        <w:tab w:val="center" w:pos="4153"/>
        <w:tab w:val="right" w:pos="8306"/>
      </w:tabs>
    </w:pPr>
  </w:style>
  <w:style w:type="character" w:styleId="Numrdepagin">
    <w:name w:val="page number"/>
    <w:basedOn w:val="Fontdeparagrafimplicit"/>
  </w:style>
  <w:style w:type="paragraph" w:styleId="Subsol">
    <w:name w:val="footer"/>
    <w:basedOn w:val="Normal"/>
    <w:pPr>
      <w:tabs>
        <w:tab w:val="center" w:pos="4153"/>
        <w:tab w:val="right" w:pos="8306"/>
      </w:tabs>
    </w:pPr>
  </w:style>
  <w:style w:type="paragraph" w:styleId="Corptext2">
    <w:name w:val="Body Text 2"/>
    <w:basedOn w:val="Normal"/>
    <w:pPr>
      <w:jc w:val="center"/>
    </w:pPr>
    <w:rPr>
      <w:i w:val="0"/>
      <w:sz w:val="20"/>
      <w:lang w:val="en-US"/>
    </w:rPr>
  </w:style>
  <w:style w:type="paragraph" w:styleId="Indentcorptext">
    <w:name w:val="Body Text Indent"/>
    <w:basedOn w:val="Normal"/>
    <w:pPr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Actualizarea unor indicatori privind evaluarea academică a instituţiilor</vt:lpstr>
    </vt:vector>
  </TitlesOfParts>
  <Company>CNEAA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Actualizarea unor indicatori privind evaluarea academică a instituţiilor</dc:title>
  <cp:lastModifiedBy>vlad.popescu</cp:lastModifiedBy>
  <cp:revision>2</cp:revision>
  <cp:lastPrinted>2006-11-21T09:32:00Z</cp:lastPrinted>
  <dcterms:created xsi:type="dcterms:W3CDTF">2019-01-28T06:01:00Z</dcterms:created>
  <dcterms:modified xsi:type="dcterms:W3CDTF">2019-01-28T06:01:00Z</dcterms:modified>
</cp:coreProperties>
</file>