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37AE" w:rsidRPr="002C37AE" w:rsidRDefault="002C37AE" w:rsidP="002C37AE">
      <w:pPr>
        <w:spacing w:after="0" w:line="240" w:lineRule="auto"/>
        <w:rPr>
          <w:rFonts w:ascii="Arial" w:eastAsia="Times New Roman" w:hAnsi="Arial" w:cs="Arial"/>
          <w:i/>
          <w:iCs/>
          <w:color w:val="000000"/>
          <w:sz w:val="20"/>
          <w:szCs w:val="20"/>
          <w:lang w:eastAsia="ro-RO"/>
        </w:rPr>
      </w:pPr>
      <w:r w:rsidRPr="002C37AE">
        <w:rPr>
          <w:rFonts w:ascii="Times New Roman" w:eastAsia="Times New Roman" w:hAnsi="Times New Roman" w:cs="Times New Roman"/>
          <w:sz w:val="24"/>
          <w:szCs w:val="24"/>
          <w:lang w:eastAsia="ro-RO"/>
        </w:rPr>
        <w:pict/>
      </w:r>
      <w:r w:rsidRPr="002C37AE">
        <w:rPr>
          <w:rFonts w:ascii="Arial" w:eastAsia="Times New Roman" w:hAnsi="Arial" w:cs="Arial"/>
          <w:i/>
          <w:iCs/>
          <w:color w:val="000000"/>
          <w:sz w:val="20"/>
          <w:szCs w:val="20"/>
          <w:lang w:eastAsia="ro-RO"/>
        </w:rPr>
        <w:t>Guvernul României</w:t>
      </w:r>
    </w:p>
    <w:p w:rsidR="002C37AE" w:rsidRPr="002C37AE" w:rsidRDefault="002C37AE" w:rsidP="002C37AE">
      <w:pPr>
        <w:spacing w:after="0" w:line="240" w:lineRule="auto"/>
        <w:rPr>
          <w:rFonts w:ascii="Arial" w:eastAsia="Times New Roman" w:hAnsi="Arial" w:cs="Arial"/>
          <w:color w:val="000000"/>
          <w:sz w:val="20"/>
          <w:szCs w:val="20"/>
          <w:lang w:eastAsia="ro-RO"/>
        </w:rPr>
      </w:pPr>
    </w:p>
    <w:tbl>
      <w:tblPr>
        <w:tblW w:w="5000" w:type="pct"/>
        <w:tblCellMar>
          <w:top w:w="15" w:type="dxa"/>
          <w:left w:w="15" w:type="dxa"/>
          <w:bottom w:w="15" w:type="dxa"/>
          <w:right w:w="15" w:type="dxa"/>
        </w:tblCellMar>
        <w:tblLook w:val="04A0"/>
      </w:tblPr>
      <w:tblGrid>
        <w:gridCol w:w="2275"/>
        <w:gridCol w:w="4551"/>
        <w:gridCol w:w="2276"/>
      </w:tblGrid>
      <w:tr w:rsidR="002C37AE" w:rsidRPr="002C37AE" w:rsidTr="002C37AE">
        <w:tc>
          <w:tcPr>
            <w:tcW w:w="1250" w:type="pct"/>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hideMark/>
          </w:tcPr>
          <w:p w:rsidR="002C37AE" w:rsidRPr="002C37AE" w:rsidRDefault="002C37AE" w:rsidP="002C37AE">
            <w:pPr>
              <w:spacing w:after="0" w:line="240" w:lineRule="auto"/>
              <w:jc w:val="center"/>
              <w:rPr>
                <w:rFonts w:ascii="Arial" w:eastAsia="Times New Roman" w:hAnsi="Arial" w:cs="Arial"/>
                <w:b/>
                <w:bCs/>
                <w:color w:val="000000"/>
                <w:sz w:val="32"/>
                <w:szCs w:val="32"/>
                <w:lang w:eastAsia="ro-RO"/>
              </w:rPr>
            </w:pPr>
            <w:r w:rsidRPr="002C37AE">
              <w:rPr>
                <w:rFonts w:ascii="Arial" w:eastAsia="Times New Roman" w:hAnsi="Arial" w:cs="Arial"/>
                <w:b/>
                <w:bCs/>
                <w:color w:val="000000"/>
                <w:sz w:val="32"/>
                <w:szCs w:val="32"/>
                <w:lang w:eastAsia="ro-RO"/>
              </w:rPr>
              <w:t>Hotărâre nr. 692/2018</w:t>
            </w:r>
          </w:p>
          <w:p w:rsidR="002C37AE" w:rsidRPr="002C37AE" w:rsidRDefault="002C37AE" w:rsidP="002C37AE">
            <w:pPr>
              <w:spacing w:after="0" w:line="240" w:lineRule="auto"/>
              <w:jc w:val="center"/>
              <w:rPr>
                <w:rFonts w:ascii="Arial" w:eastAsia="Times New Roman" w:hAnsi="Arial" w:cs="Arial"/>
                <w:i/>
                <w:iCs/>
                <w:color w:val="000000"/>
                <w:sz w:val="16"/>
                <w:szCs w:val="16"/>
                <w:lang w:eastAsia="ro-RO"/>
              </w:rPr>
            </w:pPr>
            <w:r w:rsidRPr="002C37AE">
              <w:rPr>
                <w:rFonts w:ascii="Arial" w:eastAsia="Times New Roman" w:hAnsi="Arial" w:cs="Arial"/>
                <w:i/>
                <w:iCs/>
                <w:color w:val="000000"/>
                <w:sz w:val="16"/>
                <w:szCs w:val="16"/>
                <w:lang w:eastAsia="ro-RO"/>
              </w:rPr>
              <w:t>din 05/09/2018</w:t>
            </w:r>
          </w:p>
          <w:p w:rsidR="002C37AE" w:rsidRPr="002C37AE" w:rsidRDefault="002C37AE" w:rsidP="002C37AE">
            <w:pPr>
              <w:spacing w:after="0" w:line="240" w:lineRule="auto"/>
              <w:rPr>
                <w:rFonts w:ascii="Arial" w:eastAsia="Times New Roman" w:hAnsi="Arial" w:cs="Arial"/>
                <w:color w:val="000000"/>
                <w:sz w:val="20"/>
                <w:szCs w:val="20"/>
                <w:lang w:eastAsia="ro-RO"/>
              </w:rPr>
            </w:pPr>
          </w:p>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Hotărârea nr. 692/2018 pentru modificarea şi completarea Hotărârii Guvernului nr. 158/2018 privind aprobarea Nomenclatorului domeniilor şi al specializărilor/programelor de studii universitare şi a structurii instituţiilor de învăţământ superior pentru anul universitar 2018-2019</w:t>
            </w:r>
          </w:p>
          <w:p w:rsidR="002C37AE" w:rsidRPr="002C37AE" w:rsidRDefault="002C37AE" w:rsidP="002C37AE">
            <w:pPr>
              <w:spacing w:after="0" w:line="240" w:lineRule="auto"/>
              <w:rPr>
                <w:rFonts w:ascii="Arial" w:eastAsia="Times New Roman" w:hAnsi="Arial" w:cs="Arial"/>
                <w:color w:val="000000"/>
                <w:sz w:val="20"/>
                <w:szCs w:val="20"/>
                <w:lang w:eastAsia="ro-RO"/>
              </w:rPr>
            </w:pPr>
          </w:p>
          <w:tbl>
            <w:tblPr>
              <w:tblW w:w="0" w:type="auto"/>
              <w:jc w:val="center"/>
              <w:tblCellMar>
                <w:top w:w="15" w:type="dxa"/>
                <w:left w:w="15" w:type="dxa"/>
                <w:bottom w:w="15" w:type="dxa"/>
                <w:right w:w="15" w:type="dxa"/>
              </w:tblCellMar>
              <w:tblLook w:val="04A0"/>
            </w:tblPr>
            <w:tblGrid>
              <w:gridCol w:w="3069"/>
            </w:tblGrid>
            <w:tr w:rsidR="002C37AE" w:rsidRPr="002C37AE">
              <w:trPr>
                <w:jc w:val="center"/>
              </w:trPr>
              <w:tc>
                <w:tcPr>
                  <w:tcW w:w="0" w:type="auto"/>
                  <w:shd w:val="clear" w:color="auto" w:fill="59FF7C"/>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hyperlink r:id="rId4" w:tooltip="Hotărâre nr. 2018/692 - Hotărârea nr. 692/2018 pentru modificarea şi completarea Hotărârii Guvernului..." w:history="1">
                    <w:r w:rsidRPr="002C37AE">
                      <w:rPr>
                        <w:rFonts w:ascii="Tahoma" w:eastAsia="Times New Roman" w:hAnsi="Tahoma" w:cs="Tahoma"/>
                        <w:b/>
                        <w:bCs/>
                        <w:color w:val="0000FF"/>
                        <w:sz w:val="16"/>
                        <w:lang w:eastAsia="ro-RO"/>
                      </w:rPr>
                      <w:t>Publicat in MOF nr. 786 - 13/09/2018</w:t>
                    </w:r>
                  </w:hyperlink>
                </w:p>
              </w:tc>
            </w:tr>
          </w:tbl>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 xml:space="preserve">  </w:t>
            </w:r>
          </w:p>
          <w:p w:rsidR="002C37AE" w:rsidRPr="002C37AE" w:rsidRDefault="002C37AE" w:rsidP="002C37AE">
            <w:pPr>
              <w:spacing w:after="0" w:line="240" w:lineRule="auto"/>
              <w:jc w:val="center"/>
              <w:rPr>
                <w:rFonts w:ascii="Arial" w:eastAsia="Times New Roman" w:hAnsi="Arial" w:cs="Arial"/>
                <w:i/>
                <w:iCs/>
                <w:color w:val="000000"/>
                <w:sz w:val="16"/>
                <w:szCs w:val="16"/>
                <w:lang w:eastAsia="ro-RO"/>
              </w:rPr>
            </w:pPr>
            <w:r w:rsidRPr="002C37AE">
              <w:rPr>
                <w:rFonts w:ascii="Arial" w:eastAsia="Times New Roman" w:hAnsi="Arial" w:cs="Arial"/>
                <w:i/>
                <w:iCs/>
                <w:color w:val="000000"/>
                <w:sz w:val="16"/>
                <w:szCs w:val="16"/>
                <w:lang w:eastAsia="ro-RO"/>
              </w:rPr>
              <w:t>Publicat in Monitorul Oficial, Partea I nr. 786 din 13/09/2018</w:t>
            </w:r>
          </w:p>
          <w:p w:rsidR="002C37AE" w:rsidRPr="002C37AE" w:rsidRDefault="002C37AE" w:rsidP="002C37AE">
            <w:pPr>
              <w:spacing w:after="0" w:line="240" w:lineRule="auto"/>
              <w:rPr>
                <w:rFonts w:ascii="Arial" w:eastAsia="Times New Roman" w:hAnsi="Arial" w:cs="Arial"/>
                <w:color w:val="000000"/>
                <w:sz w:val="20"/>
                <w:szCs w:val="20"/>
                <w:lang w:eastAsia="ro-RO"/>
              </w:rPr>
            </w:pPr>
          </w:p>
          <w:p w:rsidR="002C37AE" w:rsidRPr="002C37AE" w:rsidRDefault="002C37AE" w:rsidP="002C37AE">
            <w:pPr>
              <w:spacing w:after="0" w:line="240" w:lineRule="auto"/>
              <w:jc w:val="center"/>
              <w:rPr>
                <w:rFonts w:ascii="Arial" w:eastAsia="Times New Roman" w:hAnsi="Arial" w:cs="Arial"/>
                <w:color w:val="0000FF"/>
                <w:sz w:val="16"/>
                <w:szCs w:val="16"/>
                <w:lang w:eastAsia="ro-RO"/>
              </w:rPr>
            </w:pPr>
            <w:r w:rsidRPr="002C37AE">
              <w:rPr>
                <w:rFonts w:ascii="Arial" w:eastAsia="Times New Roman" w:hAnsi="Arial" w:cs="Arial"/>
                <w:color w:val="0000FF"/>
                <w:sz w:val="16"/>
                <w:szCs w:val="16"/>
                <w:lang w:eastAsia="ro-RO"/>
              </w:rPr>
              <w:t>Actul a intrat in vigoare la data de 13 septembrie 2018</w:t>
            </w:r>
          </w:p>
          <w:p w:rsidR="002C37AE" w:rsidRPr="002C37AE" w:rsidRDefault="002C37AE" w:rsidP="002C37AE">
            <w:pPr>
              <w:spacing w:after="240" w:line="240" w:lineRule="auto"/>
              <w:rPr>
                <w:rFonts w:ascii="Arial" w:eastAsia="Times New Roman" w:hAnsi="Arial" w:cs="Arial"/>
                <w:color w:val="000000"/>
                <w:sz w:val="20"/>
                <w:szCs w:val="20"/>
                <w:lang w:eastAsia="ro-RO"/>
              </w:rPr>
            </w:pPr>
          </w:p>
        </w:tc>
        <w:tc>
          <w:tcPr>
            <w:tcW w:w="1250" w:type="pct"/>
            <w:hideMark/>
          </w:tcPr>
          <w:tbl>
            <w:tblPr>
              <w:tblW w:w="0" w:type="auto"/>
              <w:tblCellMar>
                <w:top w:w="15" w:type="dxa"/>
                <w:left w:w="15" w:type="dxa"/>
                <w:bottom w:w="15" w:type="dxa"/>
                <w:right w:w="15" w:type="dxa"/>
              </w:tblCellMar>
              <w:tblLook w:val="04A0"/>
            </w:tblPr>
            <w:tblGrid>
              <w:gridCol w:w="307"/>
              <w:gridCol w:w="719"/>
            </w:tblGrid>
            <w:tr w:rsidR="002C37AE" w:rsidRPr="002C37AE">
              <w:tc>
                <w:tcPr>
                  <w:tcW w:w="0" w:type="auto"/>
                  <w:shd w:val="clear" w:color="auto" w:fill="auto"/>
                  <w:hideMark/>
                </w:tcPr>
                <w:p w:rsidR="002C37AE" w:rsidRPr="002C37AE" w:rsidRDefault="002C37AE" w:rsidP="002C37AE">
                  <w:pPr>
                    <w:spacing w:after="0" w:line="240" w:lineRule="auto"/>
                    <w:rPr>
                      <w:rFonts w:ascii="Tahoma" w:eastAsia="Times New Roman" w:hAnsi="Tahoma" w:cs="Tahoma"/>
                      <w:color w:val="000000"/>
                      <w:sz w:val="16"/>
                      <w:szCs w:val="16"/>
                      <w:lang w:eastAsia="ro-RO"/>
                    </w:rPr>
                  </w:pPr>
                  <w:r>
                    <w:rPr>
                      <w:rFonts w:ascii="Tahoma" w:eastAsia="Times New Roman" w:hAnsi="Tahoma" w:cs="Tahoma"/>
                      <w:b/>
                      <w:bCs/>
                      <w:noProof/>
                      <w:color w:val="000000"/>
                      <w:sz w:val="16"/>
                      <w:szCs w:val="16"/>
                      <w:lang w:eastAsia="ro-RO"/>
                    </w:rPr>
                    <w:drawing>
                      <wp:inline distT="0" distB="0" distL="0" distR="0">
                        <wp:extent cx="156845" cy="143510"/>
                        <wp:effectExtent l="19050" t="0" r="0" b="0"/>
                        <wp:docPr id="2" name="Imagine 2" descr="Tematici">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matici">
                                  <a:hlinkClick r:id="rId5"/>
                                </pic:cNvPr>
                                <pic:cNvPicPr>
                                  <a:picLocks noChangeAspect="1" noChangeArrowheads="1"/>
                                </pic:cNvPicPr>
                              </pic:nvPicPr>
                              <pic:blipFill>
                                <a:blip r:embed="rId6" cstate="print"/>
                                <a:srcRect/>
                                <a:stretch>
                                  <a:fillRect/>
                                </a:stretch>
                              </pic:blipFill>
                              <pic:spPr bwMode="auto">
                                <a:xfrm>
                                  <a:off x="0" y="0"/>
                                  <a:ext cx="156845" cy="143510"/>
                                </a:xfrm>
                                <a:prstGeom prst="rect">
                                  <a:avLst/>
                                </a:prstGeom>
                                <a:noFill/>
                                <a:ln w="9525">
                                  <a:noFill/>
                                  <a:miter lim="800000"/>
                                  <a:headEnd/>
                                  <a:tailEnd/>
                                </a:ln>
                              </pic:spPr>
                            </pic:pic>
                          </a:graphicData>
                        </a:graphic>
                      </wp:inline>
                    </w:drawing>
                  </w:r>
                </w:p>
              </w:tc>
              <w:tc>
                <w:tcPr>
                  <w:tcW w:w="0" w:type="auto"/>
                  <w:shd w:val="clear" w:color="auto" w:fill="auto"/>
                  <w:vAlign w:val="center"/>
                  <w:hideMark/>
                </w:tcPr>
                <w:p w:rsidR="002C37AE" w:rsidRPr="002C37AE" w:rsidRDefault="002C37AE" w:rsidP="002C37AE">
                  <w:pPr>
                    <w:spacing w:after="0" w:line="240" w:lineRule="auto"/>
                    <w:rPr>
                      <w:rFonts w:ascii="Tahoma" w:eastAsia="Times New Roman" w:hAnsi="Tahoma" w:cs="Tahoma"/>
                      <w:color w:val="000000"/>
                      <w:sz w:val="16"/>
                      <w:szCs w:val="16"/>
                      <w:lang w:eastAsia="ro-RO"/>
                    </w:rPr>
                  </w:pPr>
                  <w:hyperlink r:id="rId7" w:history="1">
                    <w:r w:rsidRPr="002C37AE">
                      <w:rPr>
                        <w:rFonts w:ascii="Tahoma" w:eastAsia="Times New Roman" w:hAnsi="Tahoma" w:cs="Tahoma"/>
                        <w:b/>
                        <w:bCs/>
                        <w:color w:val="000000"/>
                        <w:sz w:val="16"/>
                        <w:lang w:eastAsia="ro-RO"/>
                      </w:rPr>
                      <w:t>Tematici</w:t>
                    </w:r>
                  </w:hyperlink>
                </w:p>
                <w:p w:rsidR="002C37AE" w:rsidRPr="002C37AE" w:rsidRDefault="002C37AE" w:rsidP="002C37AE">
                  <w:pPr>
                    <w:spacing w:after="0" w:line="240" w:lineRule="auto"/>
                    <w:rPr>
                      <w:rFonts w:ascii="Tahoma" w:eastAsia="Times New Roman" w:hAnsi="Tahoma" w:cs="Tahoma"/>
                      <w:vanish/>
                      <w:color w:val="000000"/>
                      <w:sz w:val="16"/>
                      <w:szCs w:val="16"/>
                      <w:lang w:eastAsia="ro-RO"/>
                    </w:rPr>
                  </w:pPr>
                  <w:r w:rsidRPr="002C37AE">
                    <w:rPr>
                      <w:rFonts w:ascii="Tahoma" w:eastAsia="Times New Roman" w:hAnsi="Tahoma" w:cs="Tahoma"/>
                      <w:vanish/>
                      <w:color w:val="000000"/>
                      <w:sz w:val="16"/>
                      <w:szCs w:val="16"/>
                      <w:lang w:eastAsia="ro-RO"/>
                    </w:rPr>
                    <w:t>Învăţământ</w:t>
                  </w:r>
                </w:p>
              </w:tc>
            </w:tr>
          </w:tbl>
          <w:p w:rsidR="002C37AE" w:rsidRPr="002C37AE" w:rsidRDefault="002C37AE" w:rsidP="002C37AE">
            <w:pPr>
              <w:spacing w:after="0" w:line="240" w:lineRule="auto"/>
              <w:rPr>
                <w:rFonts w:ascii="Arial" w:eastAsia="Times New Roman" w:hAnsi="Arial" w:cs="Arial"/>
                <w:color w:val="000000"/>
                <w:sz w:val="20"/>
                <w:szCs w:val="20"/>
                <w:lang w:eastAsia="ro-RO"/>
              </w:rPr>
            </w:pPr>
          </w:p>
        </w:tc>
      </w:tr>
    </w:tbl>
    <w:p w:rsidR="002C37AE" w:rsidRPr="002C37AE" w:rsidRDefault="002C37AE" w:rsidP="002C37AE">
      <w:pPr>
        <w:spacing w:after="0" w:line="240" w:lineRule="auto"/>
        <w:rPr>
          <w:rFonts w:ascii="Arial" w:eastAsia="Times New Roman" w:hAnsi="Arial" w:cs="Arial"/>
          <w:color w:val="000000"/>
          <w:sz w:val="20"/>
          <w:szCs w:val="20"/>
          <w:lang w:eastAsia="ro-RO"/>
        </w:rPr>
      </w:pPr>
    </w:p>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i/>
          <w:iCs/>
          <w:color w:val="000000"/>
          <w:sz w:val="20"/>
          <w:lang w:eastAsia="ro-RO"/>
        </w:rPr>
        <w:t xml:space="preserve">    În temeiul </w:t>
      </w:r>
      <w:hyperlink r:id="rId8" w:tooltip="Constituţia 2003 - Parlamentul României" w:history="1">
        <w:r w:rsidRPr="002C37AE">
          <w:rPr>
            <w:rFonts w:ascii="Arial" w:eastAsia="Times New Roman" w:hAnsi="Arial" w:cs="Arial"/>
            <w:b/>
            <w:bCs/>
            <w:i/>
            <w:iCs/>
            <w:color w:val="0000FF"/>
            <w:sz w:val="20"/>
            <w:lang w:eastAsia="ro-RO"/>
          </w:rPr>
          <w:t>art. 108</w:t>
        </w:r>
      </w:hyperlink>
      <w:r w:rsidRPr="002C37AE">
        <w:rPr>
          <w:rFonts w:ascii="Arial" w:eastAsia="Times New Roman" w:hAnsi="Arial" w:cs="Arial"/>
          <w:i/>
          <w:iCs/>
          <w:color w:val="000000"/>
          <w:sz w:val="20"/>
          <w:lang w:eastAsia="ro-RO"/>
        </w:rPr>
        <w:t xml:space="preserve"> din Constituţia României, republicată. </w:t>
      </w:r>
    </w:p>
    <w:p w:rsidR="002C37AE" w:rsidRPr="002C37AE" w:rsidRDefault="002C37AE" w:rsidP="002C37AE">
      <w:pPr>
        <w:spacing w:after="0" w:line="240" w:lineRule="auto"/>
        <w:rPr>
          <w:rFonts w:ascii="Arial" w:eastAsia="Times New Roman" w:hAnsi="Arial" w:cs="Arial"/>
          <w:color w:val="000000"/>
          <w:sz w:val="20"/>
          <w:szCs w:val="20"/>
          <w:lang w:eastAsia="ro-RO"/>
        </w:rPr>
      </w:pPr>
    </w:p>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lang w:eastAsia="ro-RO"/>
        </w:rPr>
        <w:t>   </w:t>
      </w:r>
      <w:r w:rsidRPr="002C37AE">
        <w:rPr>
          <w:rFonts w:ascii="Arial" w:eastAsia="Times New Roman" w:hAnsi="Arial" w:cs="Arial"/>
          <w:color w:val="000000"/>
          <w:sz w:val="20"/>
          <w:szCs w:val="20"/>
          <w:lang w:eastAsia="ro-RO"/>
        </w:rPr>
        <w:t xml:space="preserve"> Guvernul României adoptă prezenta hotărâre. </w:t>
      </w:r>
    </w:p>
    <w:p w:rsidR="002C37AE" w:rsidRPr="002C37AE" w:rsidRDefault="002C37AE" w:rsidP="002C37AE">
      <w:pPr>
        <w:spacing w:after="0" w:line="240" w:lineRule="auto"/>
        <w:rPr>
          <w:rFonts w:ascii="Arial" w:eastAsia="Times New Roman" w:hAnsi="Arial" w:cs="Arial"/>
          <w:color w:val="000000"/>
          <w:sz w:val="20"/>
          <w:szCs w:val="20"/>
          <w:lang w:eastAsia="ro-RO"/>
        </w:rPr>
      </w:pPr>
      <w:bookmarkStart w:id="0" w:name="ref#A0"/>
      <w:bookmarkStart w:id="1" w:name="tree#3"/>
      <w:bookmarkEnd w:id="0"/>
    </w:p>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b/>
          <w:bCs/>
          <w:color w:val="009500"/>
          <w:sz w:val="20"/>
          <w:lang w:eastAsia="ro-RO"/>
        </w:rPr>
        <w:t>   Articol unic. -</w:t>
      </w:r>
      <w:r w:rsidRPr="002C37AE">
        <w:rPr>
          <w:rFonts w:ascii="Arial" w:eastAsia="Times New Roman" w:hAnsi="Arial" w:cs="Arial"/>
          <w:color w:val="000000"/>
          <w:sz w:val="20"/>
          <w:szCs w:val="20"/>
          <w:lang w:eastAsia="ro-RO"/>
        </w:rPr>
        <w:t xml:space="preserve"> </w:t>
      </w:r>
      <w:bookmarkStart w:id="2" w:name="tree#4"/>
      <w:bookmarkEnd w:id="1"/>
      <w:r w:rsidRPr="002C37AE">
        <w:rPr>
          <w:rFonts w:ascii="Arial" w:eastAsia="Times New Roman" w:hAnsi="Arial" w:cs="Arial"/>
          <w:color w:val="000000"/>
          <w:sz w:val="20"/>
          <w:szCs w:val="20"/>
          <w:lang w:eastAsia="ro-RO"/>
        </w:rPr>
        <w:t xml:space="preserve">Hotărârea Guvernului </w:t>
      </w:r>
      <w:bookmarkEnd w:id="2"/>
      <w:r w:rsidRPr="002C37AE">
        <w:rPr>
          <w:rFonts w:ascii="Arial" w:eastAsia="Times New Roman" w:hAnsi="Arial" w:cs="Arial"/>
          <w:color w:val="000000"/>
          <w:sz w:val="20"/>
          <w:szCs w:val="20"/>
          <w:lang w:eastAsia="ro-RO"/>
        </w:rPr>
        <w:fldChar w:fldCharType="begin"/>
      </w:r>
      <w:r w:rsidRPr="002C37AE">
        <w:rPr>
          <w:rFonts w:ascii="Arial" w:eastAsia="Times New Roman" w:hAnsi="Arial" w:cs="Arial"/>
          <w:color w:val="000000"/>
          <w:sz w:val="20"/>
          <w:szCs w:val="20"/>
          <w:lang w:eastAsia="ro-RO"/>
        </w:rPr>
        <w:instrText xml:space="preserve"> HYPERLINK "lnk:HOT%20GUV%20158%202018%200" \o "Hotărâre nr. 158/2018 - Guvernul României" </w:instrText>
      </w:r>
      <w:r w:rsidRPr="002C37AE">
        <w:rPr>
          <w:rFonts w:ascii="Arial" w:eastAsia="Times New Roman" w:hAnsi="Arial" w:cs="Arial"/>
          <w:color w:val="000000"/>
          <w:sz w:val="20"/>
          <w:szCs w:val="20"/>
          <w:lang w:eastAsia="ro-RO"/>
        </w:rPr>
        <w:fldChar w:fldCharType="separate"/>
      </w:r>
      <w:r w:rsidRPr="002C37AE">
        <w:rPr>
          <w:rFonts w:ascii="Arial" w:eastAsia="Times New Roman" w:hAnsi="Arial" w:cs="Arial"/>
          <w:b/>
          <w:bCs/>
          <w:color w:val="0000FF"/>
          <w:sz w:val="20"/>
          <w:lang w:eastAsia="ro-RO"/>
        </w:rPr>
        <w:t>nr. 158/2018</w:t>
      </w:r>
      <w:r w:rsidRPr="002C37AE">
        <w:rPr>
          <w:rFonts w:ascii="Arial" w:eastAsia="Times New Roman" w:hAnsi="Arial" w:cs="Arial"/>
          <w:color w:val="000000"/>
          <w:sz w:val="20"/>
          <w:szCs w:val="20"/>
          <w:lang w:eastAsia="ro-RO"/>
        </w:rPr>
        <w:fldChar w:fldCharType="end"/>
      </w:r>
      <w:r w:rsidRPr="002C37AE">
        <w:rPr>
          <w:rFonts w:ascii="Arial" w:eastAsia="Times New Roman" w:hAnsi="Arial" w:cs="Arial"/>
          <w:color w:val="000000"/>
          <w:sz w:val="20"/>
          <w:szCs w:val="20"/>
          <w:lang w:eastAsia="ro-RO"/>
        </w:rPr>
        <w:t xml:space="preserve"> privind aprobarea Nomenclatorului domeniilor şi al specializărilor/programelor de studii universitare şi a structurii instituţiilor de învăţământ superior pentru anul universitar 2018-2019, publicată în Monitorul Oficial al României, Partea I, nr. 313 din 10 aprilie 2018, se modifică şi se completează după cum urmează: </w:t>
      </w:r>
    </w:p>
    <w:p w:rsidR="002C37AE" w:rsidRPr="002C37AE" w:rsidRDefault="002C37AE" w:rsidP="002C37AE">
      <w:pPr>
        <w:spacing w:after="0" w:line="240" w:lineRule="auto"/>
        <w:rPr>
          <w:rFonts w:ascii="Arial" w:eastAsia="Times New Roman" w:hAnsi="Arial" w:cs="Arial"/>
          <w:color w:val="000000"/>
          <w:sz w:val="20"/>
          <w:szCs w:val="20"/>
          <w:lang w:eastAsia="ro-RO"/>
        </w:rPr>
      </w:pPr>
      <w:bookmarkStart w:id="3" w:name="tree#5"/>
      <w:r w:rsidRPr="002C37AE">
        <w:rPr>
          <w:rFonts w:ascii="Arial" w:eastAsia="Times New Roman" w:hAnsi="Arial" w:cs="Arial"/>
          <w:b/>
          <w:bCs/>
          <w:color w:val="000000"/>
          <w:sz w:val="20"/>
          <w:lang w:eastAsia="ro-RO"/>
        </w:rPr>
        <w:t>   1.</w:t>
      </w:r>
      <w:r w:rsidRPr="002C37AE">
        <w:rPr>
          <w:rFonts w:ascii="Arial" w:eastAsia="Times New Roman" w:hAnsi="Arial" w:cs="Arial"/>
          <w:color w:val="000000"/>
          <w:sz w:val="20"/>
          <w:szCs w:val="20"/>
          <w:lang w:eastAsia="ro-RO"/>
        </w:rPr>
        <w:t xml:space="preserve"> La </w:t>
      </w:r>
      <w:bookmarkEnd w:id="3"/>
      <w:r w:rsidRPr="002C37AE">
        <w:rPr>
          <w:rFonts w:ascii="Arial" w:eastAsia="Times New Roman" w:hAnsi="Arial" w:cs="Arial"/>
          <w:color w:val="000000"/>
          <w:sz w:val="20"/>
          <w:szCs w:val="20"/>
          <w:lang w:eastAsia="ro-RO"/>
        </w:rPr>
        <w:fldChar w:fldCharType="begin"/>
      </w:r>
      <w:r w:rsidRPr="002C37AE">
        <w:rPr>
          <w:rFonts w:ascii="Arial" w:eastAsia="Times New Roman" w:hAnsi="Arial" w:cs="Arial"/>
          <w:color w:val="000000"/>
          <w:sz w:val="20"/>
          <w:szCs w:val="20"/>
          <w:lang w:eastAsia="ro-RO"/>
        </w:rPr>
        <w:instrText xml:space="preserve"> HYPERLINK "lnk:HOT%20GUV%20158%202018%200" \o "Hotărâre nr. 158/2018 - Guvernul României" </w:instrText>
      </w:r>
      <w:r w:rsidRPr="002C37AE">
        <w:rPr>
          <w:rFonts w:ascii="Arial" w:eastAsia="Times New Roman" w:hAnsi="Arial" w:cs="Arial"/>
          <w:color w:val="000000"/>
          <w:sz w:val="20"/>
          <w:szCs w:val="20"/>
          <w:lang w:eastAsia="ro-RO"/>
        </w:rPr>
        <w:fldChar w:fldCharType="separate"/>
      </w:r>
      <w:r w:rsidRPr="002C37AE">
        <w:rPr>
          <w:rFonts w:ascii="Arial" w:eastAsia="Times New Roman" w:hAnsi="Arial" w:cs="Arial"/>
          <w:b/>
          <w:bCs/>
          <w:color w:val="0000FF"/>
          <w:sz w:val="20"/>
          <w:lang w:eastAsia="ro-RO"/>
        </w:rPr>
        <w:t>articolul 6</w:t>
      </w:r>
      <w:r w:rsidRPr="002C37AE">
        <w:rPr>
          <w:rFonts w:ascii="Arial" w:eastAsia="Times New Roman" w:hAnsi="Arial" w:cs="Arial"/>
          <w:color w:val="000000"/>
          <w:sz w:val="20"/>
          <w:szCs w:val="20"/>
          <w:lang w:eastAsia="ro-RO"/>
        </w:rPr>
        <w:fldChar w:fldCharType="end"/>
      </w:r>
      <w:r w:rsidRPr="002C37AE">
        <w:rPr>
          <w:rFonts w:ascii="Arial" w:eastAsia="Times New Roman" w:hAnsi="Arial" w:cs="Arial"/>
          <w:color w:val="000000"/>
          <w:sz w:val="20"/>
          <w:szCs w:val="20"/>
          <w:lang w:eastAsia="ro-RO"/>
        </w:rPr>
        <w:t xml:space="preserve">, după </w:t>
      </w:r>
      <w:hyperlink r:id="rId9" w:tooltip="Hotărâre nr. 158/2018 - Guvernul României" w:history="1">
        <w:r w:rsidRPr="002C37AE">
          <w:rPr>
            <w:rFonts w:ascii="Arial" w:eastAsia="Times New Roman" w:hAnsi="Arial" w:cs="Arial"/>
            <w:b/>
            <w:bCs/>
            <w:color w:val="0000FF"/>
            <w:sz w:val="20"/>
            <w:lang w:eastAsia="ro-RO"/>
          </w:rPr>
          <w:t>alineatul (1)</w:t>
        </w:r>
      </w:hyperlink>
      <w:r w:rsidRPr="002C37AE">
        <w:rPr>
          <w:rFonts w:ascii="Arial" w:eastAsia="Times New Roman" w:hAnsi="Arial" w:cs="Arial"/>
          <w:color w:val="000000"/>
          <w:sz w:val="20"/>
          <w:szCs w:val="20"/>
          <w:lang w:eastAsia="ro-RO"/>
        </w:rPr>
        <w:t xml:space="preserve"> se introduc două noi alineate, alineatele (2) şi (3), cu următorul cuprins: </w:t>
      </w:r>
    </w:p>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lang w:eastAsia="ro-RO"/>
        </w:rPr>
        <w:t>   </w:t>
      </w:r>
      <w:r w:rsidRPr="002C37AE">
        <w:rPr>
          <w:rFonts w:ascii="Arial" w:eastAsia="Times New Roman" w:hAnsi="Arial" w:cs="Arial"/>
          <w:color w:val="000000"/>
          <w:sz w:val="20"/>
          <w:szCs w:val="20"/>
          <w:lang w:eastAsia="ro-RO"/>
        </w:rPr>
        <w:t xml:space="preserve"> "(2) Instituţiile de învăţământ superior vor asigura în continuare şcolarizarea studenţilor deja înmatriculaţi la specializările/programele intrate în lichidare. </w:t>
      </w:r>
    </w:p>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lang w:eastAsia="ro-RO"/>
        </w:rPr>
        <w:t>   </w:t>
      </w:r>
      <w:r w:rsidRPr="002C37AE">
        <w:rPr>
          <w:rFonts w:ascii="Arial" w:eastAsia="Times New Roman" w:hAnsi="Arial" w:cs="Arial"/>
          <w:color w:val="000000"/>
          <w:sz w:val="20"/>
          <w:szCs w:val="20"/>
          <w:lang w:eastAsia="ro-RO"/>
        </w:rPr>
        <w:t xml:space="preserve"> (3) Instituţiile de învăţământ superior nu vor înmatricula noi studenţi, indiferent de modalitatea de înmatriculare, respectiv prin transfer, continuare de studii, la specializările/programele intrate în lichidare." </w:t>
      </w:r>
    </w:p>
    <w:p w:rsidR="002C37AE" w:rsidRPr="002C37AE" w:rsidRDefault="002C37AE" w:rsidP="002C37AE">
      <w:pPr>
        <w:spacing w:after="0" w:line="240" w:lineRule="auto"/>
        <w:rPr>
          <w:rFonts w:ascii="Arial" w:eastAsia="Times New Roman" w:hAnsi="Arial" w:cs="Arial"/>
          <w:color w:val="000000"/>
          <w:sz w:val="20"/>
          <w:szCs w:val="20"/>
          <w:lang w:eastAsia="ro-RO"/>
        </w:rPr>
      </w:pPr>
      <w:bookmarkStart w:id="4" w:name="tree#8"/>
      <w:r w:rsidRPr="002C37AE">
        <w:rPr>
          <w:rFonts w:ascii="Arial" w:eastAsia="Times New Roman" w:hAnsi="Arial" w:cs="Arial"/>
          <w:b/>
          <w:bCs/>
          <w:color w:val="000000"/>
          <w:sz w:val="20"/>
          <w:lang w:eastAsia="ro-RO"/>
        </w:rPr>
        <w:t>   2.</w:t>
      </w:r>
      <w:r w:rsidRPr="002C37AE">
        <w:rPr>
          <w:rFonts w:ascii="Arial" w:eastAsia="Times New Roman" w:hAnsi="Arial" w:cs="Arial"/>
          <w:color w:val="000000"/>
          <w:sz w:val="20"/>
          <w:szCs w:val="20"/>
          <w:lang w:eastAsia="ro-RO"/>
        </w:rPr>
        <w:t xml:space="preserve"> După </w:t>
      </w:r>
      <w:bookmarkEnd w:id="4"/>
      <w:r w:rsidRPr="002C37AE">
        <w:rPr>
          <w:rFonts w:ascii="Arial" w:eastAsia="Times New Roman" w:hAnsi="Arial" w:cs="Arial"/>
          <w:color w:val="000000"/>
          <w:sz w:val="20"/>
          <w:szCs w:val="20"/>
          <w:lang w:eastAsia="ro-RO"/>
        </w:rPr>
        <w:fldChar w:fldCharType="begin"/>
      </w:r>
      <w:r w:rsidRPr="002C37AE">
        <w:rPr>
          <w:rFonts w:ascii="Arial" w:eastAsia="Times New Roman" w:hAnsi="Arial" w:cs="Arial"/>
          <w:color w:val="000000"/>
          <w:sz w:val="20"/>
          <w:szCs w:val="20"/>
          <w:lang w:eastAsia="ro-RO"/>
        </w:rPr>
        <w:instrText xml:space="preserve"> HYPERLINK "lnk:HOT%20GUV%20158%202018%200" \o "Hotărâre nr. 158/2018 - Guvernul României" </w:instrText>
      </w:r>
      <w:r w:rsidRPr="002C37AE">
        <w:rPr>
          <w:rFonts w:ascii="Arial" w:eastAsia="Times New Roman" w:hAnsi="Arial" w:cs="Arial"/>
          <w:color w:val="000000"/>
          <w:sz w:val="20"/>
          <w:szCs w:val="20"/>
          <w:lang w:eastAsia="ro-RO"/>
        </w:rPr>
        <w:fldChar w:fldCharType="separate"/>
      </w:r>
      <w:r w:rsidRPr="002C37AE">
        <w:rPr>
          <w:rFonts w:ascii="Arial" w:eastAsia="Times New Roman" w:hAnsi="Arial" w:cs="Arial"/>
          <w:b/>
          <w:bCs/>
          <w:color w:val="0000FF"/>
          <w:sz w:val="20"/>
          <w:lang w:eastAsia="ro-RO"/>
        </w:rPr>
        <w:t>articolul 6</w:t>
      </w:r>
      <w:r w:rsidRPr="002C37AE">
        <w:rPr>
          <w:rFonts w:ascii="Arial" w:eastAsia="Times New Roman" w:hAnsi="Arial" w:cs="Arial"/>
          <w:color w:val="000000"/>
          <w:sz w:val="20"/>
          <w:szCs w:val="20"/>
          <w:lang w:eastAsia="ro-RO"/>
        </w:rPr>
        <w:fldChar w:fldCharType="end"/>
      </w:r>
      <w:r w:rsidRPr="002C37AE">
        <w:rPr>
          <w:rFonts w:ascii="Arial" w:eastAsia="Times New Roman" w:hAnsi="Arial" w:cs="Arial"/>
          <w:color w:val="000000"/>
          <w:sz w:val="20"/>
          <w:szCs w:val="20"/>
          <w:lang w:eastAsia="ro-RO"/>
        </w:rPr>
        <w:t xml:space="preserve"> se introduce un nou articol, articolul 6</w:t>
      </w:r>
      <w:r w:rsidRPr="002C37AE">
        <w:rPr>
          <w:rFonts w:ascii="Arial" w:eastAsia="Times New Roman" w:hAnsi="Arial" w:cs="Arial"/>
          <w:color w:val="000000"/>
          <w:sz w:val="20"/>
          <w:szCs w:val="20"/>
          <w:vertAlign w:val="superscript"/>
          <w:lang w:eastAsia="ro-RO"/>
        </w:rPr>
        <w:t>1</w:t>
      </w:r>
      <w:r w:rsidRPr="002C37AE">
        <w:rPr>
          <w:rFonts w:ascii="Arial" w:eastAsia="Times New Roman" w:hAnsi="Arial" w:cs="Arial"/>
          <w:color w:val="000000"/>
          <w:sz w:val="20"/>
          <w:szCs w:val="20"/>
          <w:lang w:eastAsia="ro-RO"/>
        </w:rPr>
        <w:t xml:space="preserve">, cu următorul cuprins: </w:t>
      </w:r>
    </w:p>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lang w:eastAsia="ro-RO"/>
        </w:rPr>
        <w:t>   </w:t>
      </w:r>
      <w:r w:rsidRPr="002C37AE">
        <w:rPr>
          <w:rFonts w:ascii="Arial" w:eastAsia="Times New Roman" w:hAnsi="Arial" w:cs="Arial"/>
          <w:color w:val="000000"/>
          <w:sz w:val="20"/>
          <w:szCs w:val="20"/>
          <w:lang w:eastAsia="ro-RO"/>
        </w:rPr>
        <w:t xml:space="preserve"> "Art. 6</w:t>
      </w:r>
      <w:r w:rsidRPr="002C37AE">
        <w:rPr>
          <w:rFonts w:ascii="Arial" w:eastAsia="Times New Roman" w:hAnsi="Arial" w:cs="Arial"/>
          <w:color w:val="000000"/>
          <w:sz w:val="20"/>
          <w:szCs w:val="20"/>
          <w:vertAlign w:val="superscript"/>
          <w:lang w:eastAsia="ro-RO"/>
        </w:rPr>
        <w:t>1</w:t>
      </w:r>
      <w:r w:rsidRPr="002C37AE">
        <w:rPr>
          <w:rFonts w:ascii="Arial" w:eastAsia="Times New Roman" w:hAnsi="Arial" w:cs="Arial"/>
          <w:color w:val="000000"/>
          <w:sz w:val="20"/>
          <w:szCs w:val="20"/>
          <w:lang w:eastAsia="ro-RO"/>
        </w:rPr>
        <w:t xml:space="preserve">. - Se aprobă specializările/programele de studii universitare de licenţă prevăzute în anexa nr. 7, care cuprinde numărul maxim de studenţi ce pot fi şcolarizaţi începând cu anul universitar 2019-2020." </w:t>
      </w:r>
    </w:p>
    <w:p w:rsidR="002C37AE" w:rsidRPr="002C37AE" w:rsidRDefault="002C37AE" w:rsidP="002C37AE">
      <w:pPr>
        <w:spacing w:after="0" w:line="240" w:lineRule="auto"/>
        <w:rPr>
          <w:rFonts w:ascii="Arial" w:eastAsia="Times New Roman" w:hAnsi="Arial" w:cs="Arial"/>
          <w:color w:val="000000"/>
          <w:sz w:val="20"/>
          <w:szCs w:val="20"/>
          <w:lang w:eastAsia="ro-RO"/>
        </w:rPr>
      </w:pPr>
      <w:bookmarkStart w:id="5" w:name="tree#11"/>
      <w:r w:rsidRPr="002C37AE">
        <w:rPr>
          <w:rFonts w:ascii="Arial" w:eastAsia="Times New Roman" w:hAnsi="Arial" w:cs="Arial"/>
          <w:b/>
          <w:bCs/>
          <w:color w:val="000000"/>
          <w:sz w:val="20"/>
          <w:lang w:eastAsia="ro-RO"/>
        </w:rPr>
        <w:t>   3.</w:t>
      </w:r>
      <w:r w:rsidRPr="002C37AE">
        <w:rPr>
          <w:rFonts w:ascii="Arial" w:eastAsia="Times New Roman" w:hAnsi="Arial" w:cs="Arial"/>
          <w:color w:val="000000"/>
          <w:sz w:val="20"/>
          <w:szCs w:val="20"/>
          <w:lang w:eastAsia="ro-RO"/>
        </w:rPr>
        <w:t xml:space="preserve"> </w:t>
      </w:r>
      <w:bookmarkEnd w:id="5"/>
      <w:r w:rsidRPr="002C37AE">
        <w:rPr>
          <w:rFonts w:ascii="Arial" w:eastAsia="Times New Roman" w:hAnsi="Arial" w:cs="Arial"/>
          <w:color w:val="000000"/>
          <w:sz w:val="20"/>
          <w:szCs w:val="20"/>
          <w:lang w:eastAsia="ro-RO"/>
        </w:rPr>
        <w:fldChar w:fldCharType="begin"/>
      </w:r>
      <w:r w:rsidRPr="002C37AE">
        <w:rPr>
          <w:rFonts w:ascii="Arial" w:eastAsia="Times New Roman" w:hAnsi="Arial" w:cs="Arial"/>
          <w:color w:val="000000"/>
          <w:sz w:val="20"/>
          <w:szCs w:val="20"/>
          <w:lang w:eastAsia="ro-RO"/>
        </w:rPr>
        <w:instrText xml:space="preserve"> HYPERLINK "lnk:HOT%20GUV%20158%202018%200" \o "Hotărâre nr. 158/2018 - Guvernul României" </w:instrText>
      </w:r>
      <w:r w:rsidRPr="002C37AE">
        <w:rPr>
          <w:rFonts w:ascii="Arial" w:eastAsia="Times New Roman" w:hAnsi="Arial" w:cs="Arial"/>
          <w:color w:val="000000"/>
          <w:sz w:val="20"/>
          <w:szCs w:val="20"/>
          <w:lang w:eastAsia="ro-RO"/>
        </w:rPr>
        <w:fldChar w:fldCharType="separate"/>
      </w:r>
      <w:r w:rsidRPr="002C37AE">
        <w:rPr>
          <w:rFonts w:ascii="Arial" w:eastAsia="Times New Roman" w:hAnsi="Arial" w:cs="Arial"/>
          <w:b/>
          <w:bCs/>
          <w:color w:val="0000FF"/>
          <w:sz w:val="20"/>
          <w:lang w:eastAsia="ro-RO"/>
        </w:rPr>
        <w:t>Articolul 8</w:t>
      </w:r>
      <w:r w:rsidRPr="002C37AE">
        <w:rPr>
          <w:rFonts w:ascii="Arial" w:eastAsia="Times New Roman" w:hAnsi="Arial" w:cs="Arial"/>
          <w:color w:val="000000"/>
          <w:sz w:val="20"/>
          <w:szCs w:val="20"/>
          <w:lang w:eastAsia="ro-RO"/>
        </w:rPr>
        <w:fldChar w:fldCharType="end"/>
      </w:r>
      <w:r w:rsidRPr="002C37AE">
        <w:rPr>
          <w:rFonts w:ascii="Arial" w:eastAsia="Times New Roman" w:hAnsi="Arial" w:cs="Arial"/>
          <w:color w:val="000000"/>
          <w:sz w:val="20"/>
          <w:szCs w:val="20"/>
          <w:lang w:eastAsia="ro-RO"/>
        </w:rPr>
        <w:t xml:space="preserve"> se modifică şi va avea următorul cuprins: </w:t>
      </w:r>
    </w:p>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lang w:eastAsia="ro-RO"/>
        </w:rPr>
        <w:t>   </w:t>
      </w:r>
      <w:r w:rsidRPr="002C37AE">
        <w:rPr>
          <w:rFonts w:ascii="Arial" w:eastAsia="Times New Roman" w:hAnsi="Arial" w:cs="Arial"/>
          <w:color w:val="000000"/>
          <w:sz w:val="20"/>
          <w:szCs w:val="20"/>
          <w:lang w:eastAsia="ro-RO"/>
        </w:rPr>
        <w:t xml:space="preserve"> "Art. 8. - Anexele nr. 1-7 fac parte integrantă din prezenta hotărâre." </w:t>
      </w:r>
    </w:p>
    <w:p w:rsidR="002C37AE" w:rsidRPr="002C37AE" w:rsidRDefault="002C37AE" w:rsidP="002C37AE">
      <w:pPr>
        <w:spacing w:after="0" w:line="240" w:lineRule="auto"/>
        <w:rPr>
          <w:rFonts w:ascii="Arial" w:eastAsia="Times New Roman" w:hAnsi="Arial" w:cs="Arial"/>
          <w:color w:val="000000"/>
          <w:sz w:val="20"/>
          <w:szCs w:val="20"/>
          <w:lang w:eastAsia="ro-RO"/>
        </w:rPr>
      </w:pPr>
      <w:bookmarkStart w:id="6" w:name="tree#14"/>
      <w:r w:rsidRPr="002C37AE">
        <w:rPr>
          <w:rFonts w:ascii="Arial" w:eastAsia="Times New Roman" w:hAnsi="Arial" w:cs="Arial"/>
          <w:b/>
          <w:bCs/>
          <w:color w:val="000000"/>
          <w:sz w:val="20"/>
          <w:lang w:eastAsia="ro-RO"/>
        </w:rPr>
        <w:t>   4.</w:t>
      </w:r>
      <w:r w:rsidRPr="002C37AE">
        <w:rPr>
          <w:rFonts w:ascii="Arial" w:eastAsia="Times New Roman" w:hAnsi="Arial" w:cs="Arial"/>
          <w:color w:val="000000"/>
          <w:sz w:val="20"/>
          <w:szCs w:val="20"/>
          <w:lang w:eastAsia="ro-RO"/>
        </w:rPr>
        <w:t xml:space="preserve"> Anexele </w:t>
      </w:r>
      <w:bookmarkEnd w:id="6"/>
      <w:r w:rsidRPr="002C37AE">
        <w:rPr>
          <w:rFonts w:ascii="Arial" w:eastAsia="Times New Roman" w:hAnsi="Arial" w:cs="Arial"/>
          <w:color w:val="000000"/>
          <w:sz w:val="20"/>
          <w:szCs w:val="20"/>
          <w:lang w:eastAsia="ro-RO"/>
        </w:rPr>
        <w:fldChar w:fldCharType="begin"/>
      </w:r>
      <w:r w:rsidRPr="002C37AE">
        <w:rPr>
          <w:rFonts w:ascii="Arial" w:eastAsia="Times New Roman" w:hAnsi="Arial" w:cs="Arial"/>
          <w:color w:val="000000"/>
          <w:sz w:val="20"/>
          <w:szCs w:val="20"/>
          <w:lang w:eastAsia="ro-RO"/>
        </w:rPr>
        <w:instrText xml:space="preserve"> HYPERLINK "lnk:HOT%20GUV%20158%202018%200" \o "Hotărâre nr. 158/2018 - Guvernul României" </w:instrText>
      </w:r>
      <w:r w:rsidRPr="002C37AE">
        <w:rPr>
          <w:rFonts w:ascii="Arial" w:eastAsia="Times New Roman" w:hAnsi="Arial" w:cs="Arial"/>
          <w:color w:val="000000"/>
          <w:sz w:val="20"/>
          <w:szCs w:val="20"/>
          <w:lang w:eastAsia="ro-RO"/>
        </w:rPr>
        <w:fldChar w:fldCharType="separate"/>
      </w:r>
      <w:r w:rsidRPr="002C37AE">
        <w:rPr>
          <w:rFonts w:ascii="Arial" w:eastAsia="Times New Roman" w:hAnsi="Arial" w:cs="Arial"/>
          <w:b/>
          <w:bCs/>
          <w:color w:val="0000FF"/>
          <w:sz w:val="20"/>
          <w:lang w:eastAsia="ro-RO"/>
        </w:rPr>
        <w:t>nr. 1</w:t>
      </w:r>
      <w:r w:rsidRPr="002C37AE">
        <w:rPr>
          <w:rFonts w:ascii="Arial" w:eastAsia="Times New Roman" w:hAnsi="Arial" w:cs="Arial"/>
          <w:color w:val="000000"/>
          <w:sz w:val="20"/>
          <w:szCs w:val="20"/>
          <w:lang w:eastAsia="ro-RO"/>
        </w:rPr>
        <w:fldChar w:fldCharType="end"/>
      </w:r>
      <w:r w:rsidRPr="002C37AE">
        <w:rPr>
          <w:rFonts w:ascii="Arial" w:eastAsia="Times New Roman" w:hAnsi="Arial" w:cs="Arial"/>
          <w:color w:val="000000"/>
          <w:sz w:val="20"/>
          <w:szCs w:val="20"/>
          <w:lang w:eastAsia="ro-RO"/>
        </w:rPr>
        <w:t>-</w:t>
      </w:r>
      <w:hyperlink r:id="rId10" w:tooltip="Hotărâre nr. 158/2018 - Guvernul României" w:history="1">
        <w:r w:rsidRPr="002C37AE">
          <w:rPr>
            <w:rFonts w:ascii="Arial" w:eastAsia="Times New Roman" w:hAnsi="Arial" w:cs="Arial"/>
            <w:b/>
            <w:bCs/>
            <w:color w:val="0000FF"/>
            <w:sz w:val="20"/>
            <w:lang w:eastAsia="ro-RO"/>
          </w:rPr>
          <w:t>6</w:t>
        </w:r>
      </w:hyperlink>
      <w:r w:rsidRPr="002C37AE">
        <w:rPr>
          <w:rFonts w:ascii="Arial" w:eastAsia="Times New Roman" w:hAnsi="Arial" w:cs="Arial"/>
          <w:color w:val="000000"/>
          <w:sz w:val="20"/>
          <w:szCs w:val="20"/>
          <w:lang w:eastAsia="ro-RO"/>
        </w:rPr>
        <w:t xml:space="preserve"> se modifică şi se înlocuiesc cu anexele </w:t>
      </w:r>
      <w:hyperlink r:id="rId11" w:tooltip="Hotărâre nr. 692/2018 - Guvernul României" w:history="1">
        <w:r w:rsidRPr="002C37AE">
          <w:rPr>
            <w:rFonts w:ascii="Arial" w:eastAsia="Times New Roman" w:hAnsi="Arial" w:cs="Arial"/>
            <w:b/>
            <w:bCs/>
            <w:color w:val="0000FF"/>
            <w:sz w:val="20"/>
            <w:lang w:eastAsia="ro-RO"/>
          </w:rPr>
          <w:t>nr. 1</w:t>
        </w:r>
      </w:hyperlink>
      <w:r w:rsidRPr="002C37AE">
        <w:rPr>
          <w:rFonts w:ascii="Arial" w:eastAsia="Times New Roman" w:hAnsi="Arial" w:cs="Arial"/>
          <w:color w:val="000000"/>
          <w:sz w:val="20"/>
          <w:szCs w:val="20"/>
          <w:lang w:eastAsia="ro-RO"/>
        </w:rPr>
        <w:t>-</w:t>
      </w:r>
      <w:hyperlink r:id="rId12" w:tooltip="Hotărâre nr. 692/2018 - Guvernul României" w:history="1">
        <w:r w:rsidRPr="002C37AE">
          <w:rPr>
            <w:rFonts w:ascii="Arial" w:eastAsia="Times New Roman" w:hAnsi="Arial" w:cs="Arial"/>
            <w:b/>
            <w:bCs/>
            <w:color w:val="0000FF"/>
            <w:sz w:val="20"/>
            <w:lang w:eastAsia="ro-RO"/>
          </w:rPr>
          <w:t>6</w:t>
        </w:r>
      </w:hyperlink>
      <w:r w:rsidRPr="002C37AE">
        <w:rPr>
          <w:rFonts w:ascii="Arial" w:eastAsia="Times New Roman" w:hAnsi="Arial" w:cs="Arial"/>
          <w:color w:val="000000"/>
          <w:sz w:val="20"/>
          <w:szCs w:val="20"/>
          <w:lang w:eastAsia="ro-RO"/>
        </w:rPr>
        <w:t xml:space="preserve"> la prezenta hotărâre. </w:t>
      </w:r>
    </w:p>
    <w:p w:rsidR="002C37AE" w:rsidRPr="002C37AE" w:rsidRDefault="002C37AE" w:rsidP="002C37AE">
      <w:pPr>
        <w:spacing w:after="0" w:line="240" w:lineRule="auto"/>
        <w:rPr>
          <w:rFonts w:ascii="Arial" w:eastAsia="Times New Roman" w:hAnsi="Arial" w:cs="Arial"/>
          <w:color w:val="000000"/>
          <w:sz w:val="20"/>
          <w:szCs w:val="20"/>
          <w:lang w:eastAsia="ro-RO"/>
        </w:rPr>
      </w:pPr>
      <w:bookmarkStart w:id="7" w:name="ref#"/>
      <w:bookmarkStart w:id="8" w:name="tree#15"/>
      <w:bookmarkEnd w:id="7"/>
      <w:r w:rsidRPr="002C37AE">
        <w:rPr>
          <w:rFonts w:ascii="Arial" w:eastAsia="Times New Roman" w:hAnsi="Arial" w:cs="Arial"/>
          <w:b/>
          <w:bCs/>
          <w:color w:val="000000"/>
          <w:sz w:val="20"/>
          <w:lang w:eastAsia="ro-RO"/>
        </w:rPr>
        <w:t>   5.</w:t>
      </w:r>
      <w:r w:rsidRPr="002C37AE">
        <w:rPr>
          <w:rFonts w:ascii="Arial" w:eastAsia="Times New Roman" w:hAnsi="Arial" w:cs="Arial"/>
          <w:color w:val="000000"/>
          <w:sz w:val="20"/>
          <w:szCs w:val="20"/>
          <w:lang w:eastAsia="ro-RO"/>
        </w:rPr>
        <w:t xml:space="preserve"> După anexa </w:t>
      </w:r>
      <w:bookmarkEnd w:id="8"/>
      <w:r w:rsidRPr="002C37AE">
        <w:rPr>
          <w:rFonts w:ascii="Arial" w:eastAsia="Times New Roman" w:hAnsi="Arial" w:cs="Arial"/>
          <w:color w:val="000000"/>
          <w:sz w:val="20"/>
          <w:szCs w:val="20"/>
          <w:lang w:eastAsia="ro-RO"/>
        </w:rPr>
        <w:fldChar w:fldCharType="begin"/>
      </w:r>
      <w:r w:rsidRPr="002C37AE">
        <w:rPr>
          <w:rFonts w:ascii="Arial" w:eastAsia="Times New Roman" w:hAnsi="Arial" w:cs="Arial"/>
          <w:color w:val="000000"/>
          <w:sz w:val="20"/>
          <w:szCs w:val="20"/>
          <w:lang w:eastAsia="ro-RO"/>
        </w:rPr>
        <w:instrText xml:space="preserve"> HYPERLINK "lnk:HOT%20GUV%20158%202018%200" \o "Hotărâre nr. 158/2018 - Guvernul României" </w:instrText>
      </w:r>
      <w:r w:rsidRPr="002C37AE">
        <w:rPr>
          <w:rFonts w:ascii="Arial" w:eastAsia="Times New Roman" w:hAnsi="Arial" w:cs="Arial"/>
          <w:color w:val="000000"/>
          <w:sz w:val="20"/>
          <w:szCs w:val="20"/>
          <w:lang w:eastAsia="ro-RO"/>
        </w:rPr>
        <w:fldChar w:fldCharType="separate"/>
      </w:r>
      <w:r w:rsidRPr="002C37AE">
        <w:rPr>
          <w:rFonts w:ascii="Arial" w:eastAsia="Times New Roman" w:hAnsi="Arial" w:cs="Arial"/>
          <w:b/>
          <w:bCs/>
          <w:color w:val="0000FF"/>
          <w:sz w:val="20"/>
          <w:lang w:eastAsia="ro-RO"/>
        </w:rPr>
        <w:t>nr. 6</w:t>
      </w:r>
      <w:r w:rsidRPr="002C37AE">
        <w:rPr>
          <w:rFonts w:ascii="Arial" w:eastAsia="Times New Roman" w:hAnsi="Arial" w:cs="Arial"/>
          <w:color w:val="000000"/>
          <w:sz w:val="20"/>
          <w:szCs w:val="20"/>
          <w:lang w:eastAsia="ro-RO"/>
        </w:rPr>
        <w:fldChar w:fldCharType="end"/>
      </w:r>
      <w:r w:rsidRPr="002C37AE">
        <w:rPr>
          <w:rFonts w:ascii="Arial" w:eastAsia="Times New Roman" w:hAnsi="Arial" w:cs="Arial"/>
          <w:color w:val="000000"/>
          <w:sz w:val="20"/>
          <w:szCs w:val="20"/>
          <w:lang w:eastAsia="ro-RO"/>
        </w:rPr>
        <w:t xml:space="preserve"> se introduce o nouă anexă, anexa nr. 7, al cărei cuprins este prevăzut în anexa </w:t>
      </w:r>
      <w:hyperlink r:id="rId13" w:tooltip="Hotărâre nr. 692/2018 - Guvernul României" w:history="1">
        <w:r w:rsidRPr="002C37AE">
          <w:rPr>
            <w:rFonts w:ascii="Arial" w:eastAsia="Times New Roman" w:hAnsi="Arial" w:cs="Arial"/>
            <w:b/>
            <w:bCs/>
            <w:color w:val="0000FF"/>
            <w:sz w:val="20"/>
            <w:lang w:eastAsia="ro-RO"/>
          </w:rPr>
          <w:t>nr. 7</w:t>
        </w:r>
      </w:hyperlink>
      <w:r w:rsidRPr="002C37AE">
        <w:rPr>
          <w:rFonts w:ascii="Arial" w:eastAsia="Times New Roman" w:hAnsi="Arial" w:cs="Arial"/>
          <w:color w:val="000000"/>
          <w:sz w:val="20"/>
          <w:szCs w:val="20"/>
          <w:lang w:eastAsia="ro-RO"/>
        </w:rPr>
        <w:t xml:space="preserve"> la prezenta hotărâre. </w:t>
      </w:r>
    </w:p>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lang w:eastAsia="ro-RO"/>
        </w:rPr>
        <w:t>   </w:t>
      </w:r>
      <w:r w:rsidRPr="002C37AE">
        <w:rPr>
          <w:rFonts w:ascii="Arial" w:eastAsia="Times New Roman" w:hAnsi="Arial" w:cs="Arial"/>
          <w:color w:val="000000"/>
          <w:sz w:val="20"/>
          <w:szCs w:val="20"/>
          <w:lang w:eastAsia="ro-RO"/>
        </w:rPr>
        <w:t xml:space="preserve"> </w:t>
      </w:r>
    </w:p>
    <w:p w:rsidR="002C37AE" w:rsidRPr="002C37AE" w:rsidRDefault="002C37AE" w:rsidP="002C37AE">
      <w:pPr>
        <w:spacing w:after="0" w:line="240" w:lineRule="auto"/>
        <w:jc w:val="center"/>
        <w:rPr>
          <w:rFonts w:ascii="Courier New" w:eastAsia="Times New Roman" w:hAnsi="Courier New" w:cs="Courier New"/>
          <w:color w:val="000000"/>
          <w:sz w:val="20"/>
          <w:szCs w:val="20"/>
          <w:lang w:eastAsia="ro-RO"/>
        </w:rPr>
      </w:pPr>
    </w:p>
    <w:tbl>
      <w:tblPr>
        <w:tblW w:w="2715" w:type="dxa"/>
        <w:jc w:val="center"/>
        <w:tblCellMar>
          <w:top w:w="15" w:type="dxa"/>
          <w:left w:w="15" w:type="dxa"/>
          <w:bottom w:w="15" w:type="dxa"/>
          <w:right w:w="15" w:type="dxa"/>
        </w:tblCellMar>
        <w:tblLook w:val="04A0"/>
      </w:tblPr>
      <w:tblGrid>
        <w:gridCol w:w="6"/>
        <w:gridCol w:w="2709"/>
      </w:tblGrid>
      <w:tr w:rsidR="002C37AE" w:rsidRPr="002C37AE" w:rsidTr="002C37AE">
        <w:trPr>
          <w:trHeight w:val="1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
                <w:szCs w:val="20"/>
                <w:lang w:eastAsia="ro-RO"/>
              </w:rPr>
            </w:pPr>
          </w:p>
        </w:tc>
        <w:tc>
          <w:tcPr>
            <w:tcW w:w="0" w:type="auto"/>
            <w:vAlign w:val="center"/>
            <w:hideMark/>
          </w:tcPr>
          <w:p w:rsidR="002C37AE" w:rsidRPr="002C37AE" w:rsidRDefault="002C37AE" w:rsidP="002C37AE">
            <w:pPr>
              <w:spacing w:after="0" w:line="240" w:lineRule="auto"/>
              <w:rPr>
                <w:rFonts w:ascii="Arial" w:eastAsia="Times New Roman" w:hAnsi="Arial" w:cs="Arial"/>
                <w:color w:val="000000"/>
                <w:sz w:val="2"/>
                <w:szCs w:val="20"/>
                <w:lang w:eastAsia="ro-RO"/>
              </w:rPr>
            </w:pPr>
          </w:p>
        </w:tc>
      </w:tr>
      <w:tr w:rsidR="002C37AE" w:rsidRPr="002C37AE" w:rsidTr="002C37AE">
        <w:trPr>
          <w:trHeight w:val="1830"/>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nil"/>
              <w:left w:val="nil"/>
              <w:bottom w:val="nil"/>
              <w:right w:val="nil"/>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PRIM-MINISTRU</w:t>
            </w:r>
            <w:r w:rsidRPr="002C37AE">
              <w:rPr>
                <w:rFonts w:ascii="Arial" w:eastAsia="Times New Roman" w:hAnsi="Arial" w:cs="Arial"/>
                <w:color w:val="000000"/>
                <w:sz w:val="20"/>
                <w:szCs w:val="20"/>
                <w:lang w:eastAsia="ro-RO"/>
              </w:rPr>
              <w:br/>
              <w:t>VASILICA-VIORICA DĂNCILĂ</w:t>
            </w:r>
            <w:r w:rsidRPr="002C37AE">
              <w:rPr>
                <w:rFonts w:ascii="Arial" w:eastAsia="Times New Roman" w:hAnsi="Arial" w:cs="Arial"/>
                <w:color w:val="000000"/>
                <w:sz w:val="20"/>
                <w:szCs w:val="20"/>
                <w:lang w:eastAsia="ro-RO"/>
              </w:rPr>
              <w:br/>
            </w:r>
            <w:r w:rsidRPr="002C37AE">
              <w:rPr>
                <w:rFonts w:ascii="Arial" w:eastAsia="Times New Roman" w:hAnsi="Arial" w:cs="Arial"/>
                <w:color w:val="000000"/>
                <w:sz w:val="20"/>
                <w:szCs w:val="20"/>
                <w:lang w:eastAsia="ro-RO"/>
              </w:rPr>
              <w:br/>
              <w:t>Contrasemnează:</w:t>
            </w:r>
            <w:r w:rsidRPr="002C37AE">
              <w:rPr>
                <w:rFonts w:ascii="Arial" w:eastAsia="Times New Roman" w:hAnsi="Arial" w:cs="Arial"/>
                <w:color w:val="000000"/>
                <w:sz w:val="20"/>
                <w:szCs w:val="20"/>
                <w:lang w:eastAsia="ro-RO"/>
              </w:rPr>
              <w:br/>
              <w:t>Ministrul educaţiei naţionale,</w:t>
            </w:r>
            <w:r w:rsidRPr="002C37AE">
              <w:rPr>
                <w:rFonts w:ascii="Arial" w:eastAsia="Times New Roman" w:hAnsi="Arial" w:cs="Arial"/>
                <w:color w:val="000000"/>
                <w:sz w:val="20"/>
                <w:szCs w:val="20"/>
                <w:lang w:eastAsia="ro-RO"/>
              </w:rPr>
              <w:br/>
              <w:t>Valentin Popa</w:t>
            </w:r>
            <w:r w:rsidRPr="002C37AE">
              <w:rPr>
                <w:rFonts w:ascii="Arial" w:eastAsia="Times New Roman" w:hAnsi="Arial" w:cs="Arial"/>
                <w:color w:val="000000"/>
                <w:sz w:val="20"/>
                <w:szCs w:val="20"/>
                <w:lang w:eastAsia="ro-RO"/>
              </w:rPr>
              <w:br/>
              <w:t>Ministrul muncii şi justiţiei sociale,</w:t>
            </w:r>
            <w:r w:rsidRPr="002C37AE">
              <w:rPr>
                <w:rFonts w:ascii="Arial" w:eastAsia="Times New Roman" w:hAnsi="Arial" w:cs="Arial"/>
                <w:color w:val="000000"/>
                <w:sz w:val="20"/>
                <w:szCs w:val="20"/>
                <w:lang w:eastAsia="ro-RO"/>
              </w:rPr>
              <w:br/>
              <w:t>Lia-Olguţa Vasilescu</w:t>
            </w:r>
          </w:p>
        </w:tc>
      </w:tr>
    </w:tbl>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br/>
      </w:r>
    </w:p>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lang w:eastAsia="ro-RO"/>
        </w:rPr>
        <w:t>   </w:t>
      </w:r>
      <w:r w:rsidRPr="002C37AE">
        <w:rPr>
          <w:rFonts w:ascii="Arial" w:eastAsia="Times New Roman" w:hAnsi="Arial" w:cs="Arial"/>
          <w:color w:val="000000"/>
          <w:sz w:val="20"/>
          <w:szCs w:val="20"/>
          <w:lang w:eastAsia="ro-RO"/>
        </w:rPr>
        <w:t xml:space="preserve"> Bucureşti, 5 septembrie 2018. </w:t>
      </w:r>
    </w:p>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lang w:eastAsia="ro-RO"/>
        </w:rPr>
        <w:t>   </w:t>
      </w:r>
      <w:r w:rsidRPr="002C37AE">
        <w:rPr>
          <w:rFonts w:ascii="Arial" w:eastAsia="Times New Roman" w:hAnsi="Arial" w:cs="Arial"/>
          <w:color w:val="000000"/>
          <w:sz w:val="20"/>
          <w:szCs w:val="20"/>
          <w:lang w:eastAsia="ro-RO"/>
        </w:rPr>
        <w:t xml:space="preserve"> Nr. 692. </w:t>
      </w:r>
    </w:p>
    <w:p w:rsidR="002C37AE" w:rsidRPr="002C37AE" w:rsidRDefault="002C37AE" w:rsidP="002C37AE">
      <w:pPr>
        <w:spacing w:after="0" w:line="240" w:lineRule="auto"/>
        <w:rPr>
          <w:rFonts w:ascii="Arial" w:eastAsia="Times New Roman" w:hAnsi="Arial" w:cs="Arial"/>
          <w:color w:val="000000"/>
          <w:sz w:val="20"/>
          <w:szCs w:val="20"/>
          <w:lang w:eastAsia="ro-RO"/>
        </w:rPr>
      </w:pPr>
      <w:bookmarkStart w:id="9" w:name="tree#19"/>
    </w:p>
    <w:p w:rsidR="002C37AE" w:rsidRPr="002C37AE" w:rsidRDefault="002C37AE" w:rsidP="002C37AE">
      <w:pPr>
        <w:spacing w:after="0" w:line="240" w:lineRule="auto"/>
        <w:jc w:val="right"/>
        <w:rPr>
          <w:rFonts w:ascii="Arial" w:eastAsia="Times New Roman" w:hAnsi="Arial" w:cs="Arial"/>
          <w:color w:val="000000"/>
          <w:sz w:val="20"/>
          <w:szCs w:val="20"/>
          <w:lang w:eastAsia="ro-RO"/>
        </w:rPr>
      </w:pPr>
      <w:r w:rsidRPr="002C37AE">
        <w:rPr>
          <w:rFonts w:ascii="Arial" w:eastAsia="Times New Roman" w:hAnsi="Arial" w:cs="Arial"/>
          <w:b/>
          <w:bCs/>
          <w:i/>
          <w:iCs/>
          <w:color w:val="FF0000"/>
          <w:sz w:val="20"/>
          <w:lang w:eastAsia="ro-RO"/>
        </w:rPr>
        <w:t>   </w:t>
      </w:r>
      <w:r w:rsidRPr="002C37AE">
        <w:rPr>
          <w:rFonts w:ascii="Arial" w:eastAsia="Times New Roman" w:hAnsi="Arial" w:cs="Arial"/>
          <w:b/>
          <w:bCs/>
          <w:i/>
          <w:iCs/>
          <w:color w:val="FF0000"/>
          <w:sz w:val="20"/>
          <w:szCs w:val="20"/>
          <w:lang w:eastAsia="ro-RO"/>
        </w:rPr>
        <w:br/>
      </w:r>
      <w:r w:rsidRPr="002C37AE">
        <w:rPr>
          <w:rFonts w:ascii="Arial" w:eastAsia="Times New Roman" w:hAnsi="Arial" w:cs="Arial"/>
          <w:b/>
          <w:bCs/>
          <w:i/>
          <w:iCs/>
          <w:color w:val="FF0000"/>
          <w:sz w:val="20"/>
          <w:lang w:eastAsia="ro-RO"/>
        </w:rPr>
        <w:t>ANEXA Nr. 1</w:t>
      </w:r>
      <w:r w:rsidRPr="002C37AE">
        <w:rPr>
          <w:rFonts w:ascii="Arial" w:eastAsia="Times New Roman" w:hAnsi="Arial" w:cs="Arial"/>
          <w:b/>
          <w:bCs/>
          <w:i/>
          <w:iCs/>
          <w:color w:val="FF0000"/>
          <w:sz w:val="20"/>
          <w:szCs w:val="20"/>
          <w:lang w:eastAsia="ro-RO"/>
        </w:rPr>
        <w:br/>
      </w:r>
      <w:r w:rsidRPr="002C37AE">
        <w:rPr>
          <w:rFonts w:ascii="Arial" w:eastAsia="Times New Roman" w:hAnsi="Arial" w:cs="Arial"/>
          <w:b/>
          <w:bCs/>
          <w:i/>
          <w:iCs/>
          <w:color w:val="FF0000"/>
          <w:sz w:val="20"/>
          <w:lang w:eastAsia="ro-RO"/>
        </w:rPr>
        <w:t xml:space="preserve">  (Anexa nr. 1 la Hotărârea Guvernului nr. 158/2018) </w:t>
      </w:r>
    </w:p>
    <w:p w:rsidR="002C37AE" w:rsidRPr="002C37AE" w:rsidRDefault="002C37AE" w:rsidP="002C37AE">
      <w:pPr>
        <w:spacing w:after="0" w:line="240" w:lineRule="auto"/>
        <w:rPr>
          <w:rFonts w:ascii="Arial" w:eastAsia="Times New Roman" w:hAnsi="Arial" w:cs="Arial"/>
          <w:color w:val="000000"/>
          <w:sz w:val="20"/>
          <w:szCs w:val="20"/>
          <w:lang w:eastAsia="ro-RO"/>
        </w:rPr>
      </w:pPr>
    </w:p>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lang w:eastAsia="ro-RO"/>
        </w:rPr>
        <w:t>   </w:t>
      </w:r>
      <w:r w:rsidRPr="002C37AE">
        <w:rPr>
          <w:rFonts w:ascii="Arial" w:eastAsia="Times New Roman" w:hAnsi="Arial" w:cs="Arial"/>
          <w:color w:val="000000"/>
          <w:sz w:val="20"/>
          <w:szCs w:val="20"/>
          <w:lang w:eastAsia="ro-RO"/>
        </w:rPr>
        <w:t xml:space="preserve"> </w:t>
      </w:r>
      <w:r w:rsidRPr="002C37AE">
        <w:rPr>
          <w:rFonts w:ascii="Arial" w:eastAsia="Times New Roman" w:hAnsi="Arial" w:cs="Arial"/>
          <w:color w:val="000000"/>
          <w:sz w:val="20"/>
          <w:szCs w:val="20"/>
          <w:lang w:eastAsia="ro-RO"/>
        </w:rPr>
        <w:br/>
        <w:t xml:space="preserve">Nomenclatorul domeniilor şi al specializărilor/programelor de studii universitare </w:t>
      </w:r>
    </w:p>
    <w:p w:rsidR="002C37AE" w:rsidRPr="002C37AE" w:rsidRDefault="002C37AE" w:rsidP="002C37AE">
      <w:pPr>
        <w:spacing w:after="0" w:line="240" w:lineRule="auto"/>
        <w:rPr>
          <w:rFonts w:ascii="Arial" w:eastAsia="Times New Roman" w:hAnsi="Arial" w:cs="Arial"/>
          <w:color w:val="000000"/>
          <w:sz w:val="20"/>
          <w:szCs w:val="20"/>
          <w:lang w:eastAsia="ro-RO"/>
        </w:rPr>
      </w:pPr>
    </w:p>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lang w:eastAsia="ro-RO"/>
        </w:rPr>
        <w:t>   </w:t>
      </w:r>
      <w:r w:rsidRPr="002C37AE">
        <w:rPr>
          <w:rFonts w:ascii="Arial" w:eastAsia="Times New Roman" w:hAnsi="Arial" w:cs="Arial"/>
          <w:color w:val="000000"/>
          <w:sz w:val="20"/>
          <w:szCs w:val="20"/>
          <w:lang w:eastAsia="ro-RO"/>
        </w:rPr>
        <w:t xml:space="preserve"> </w:t>
      </w:r>
    </w:p>
    <w:p w:rsidR="002C37AE" w:rsidRPr="002C37AE" w:rsidRDefault="002C37AE" w:rsidP="002C37AE">
      <w:pPr>
        <w:spacing w:after="0" w:line="240" w:lineRule="auto"/>
        <w:jc w:val="center"/>
        <w:rPr>
          <w:rFonts w:ascii="Courier New" w:eastAsia="Times New Roman" w:hAnsi="Courier New" w:cs="Courier New"/>
          <w:color w:val="000000"/>
          <w:sz w:val="20"/>
          <w:szCs w:val="20"/>
          <w:lang w:eastAsia="ro-RO"/>
        </w:rPr>
      </w:pPr>
    </w:p>
    <w:tbl>
      <w:tblPr>
        <w:tblW w:w="10320" w:type="dxa"/>
        <w:jc w:val="center"/>
        <w:tblCellMar>
          <w:top w:w="15" w:type="dxa"/>
          <w:left w:w="15" w:type="dxa"/>
          <w:bottom w:w="15" w:type="dxa"/>
          <w:right w:w="15" w:type="dxa"/>
        </w:tblCellMar>
        <w:tblLook w:val="04A0"/>
      </w:tblPr>
      <w:tblGrid>
        <w:gridCol w:w="11"/>
        <w:gridCol w:w="397"/>
        <w:gridCol w:w="1131"/>
        <w:gridCol w:w="397"/>
        <w:gridCol w:w="1576"/>
        <w:gridCol w:w="931"/>
        <w:gridCol w:w="1587"/>
        <w:gridCol w:w="397"/>
        <w:gridCol w:w="1387"/>
        <w:gridCol w:w="397"/>
        <w:gridCol w:w="2154"/>
        <w:gridCol w:w="697"/>
      </w:tblGrid>
      <w:tr w:rsidR="002C37AE" w:rsidRPr="002C37AE" w:rsidTr="002C37AE">
        <w:trPr>
          <w:trHeight w:val="1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
                <w:szCs w:val="20"/>
                <w:lang w:eastAsia="ro-RO"/>
              </w:rPr>
            </w:pPr>
          </w:p>
        </w:tc>
        <w:tc>
          <w:tcPr>
            <w:tcW w:w="0" w:type="auto"/>
            <w:vAlign w:val="center"/>
            <w:hideMark/>
          </w:tcPr>
          <w:p w:rsidR="002C37AE" w:rsidRPr="002C37AE" w:rsidRDefault="002C37AE" w:rsidP="002C37AE">
            <w:pPr>
              <w:spacing w:after="0" w:line="240" w:lineRule="auto"/>
              <w:rPr>
                <w:rFonts w:ascii="Arial" w:eastAsia="Times New Roman" w:hAnsi="Arial" w:cs="Arial"/>
                <w:color w:val="000000"/>
                <w:sz w:val="2"/>
                <w:szCs w:val="20"/>
                <w:lang w:eastAsia="ro-RO"/>
              </w:rPr>
            </w:pPr>
          </w:p>
        </w:tc>
        <w:tc>
          <w:tcPr>
            <w:tcW w:w="0" w:type="auto"/>
            <w:vAlign w:val="center"/>
            <w:hideMark/>
          </w:tcPr>
          <w:p w:rsidR="002C37AE" w:rsidRPr="002C37AE" w:rsidRDefault="002C37AE" w:rsidP="002C37AE">
            <w:pPr>
              <w:spacing w:after="0" w:line="240" w:lineRule="auto"/>
              <w:rPr>
                <w:rFonts w:ascii="Arial" w:eastAsia="Times New Roman" w:hAnsi="Arial" w:cs="Arial"/>
                <w:color w:val="000000"/>
                <w:sz w:val="2"/>
                <w:szCs w:val="20"/>
                <w:lang w:eastAsia="ro-RO"/>
              </w:rPr>
            </w:pPr>
          </w:p>
        </w:tc>
        <w:tc>
          <w:tcPr>
            <w:tcW w:w="0" w:type="auto"/>
            <w:vAlign w:val="center"/>
            <w:hideMark/>
          </w:tcPr>
          <w:p w:rsidR="002C37AE" w:rsidRPr="002C37AE" w:rsidRDefault="002C37AE" w:rsidP="002C37AE">
            <w:pPr>
              <w:spacing w:after="0" w:line="240" w:lineRule="auto"/>
              <w:rPr>
                <w:rFonts w:ascii="Arial" w:eastAsia="Times New Roman" w:hAnsi="Arial" w:cs="Arial"/>
                <w:color w:val="000000"/>
                <w:sz w:val="2"/>
                <w:szCs w:val="20"/>
                <w:lang w:eastAsia="ro-RO"/>
              </w:rPr>
            </w:pPr>
          </w:p>
        </w:tc>
        <w:tc>
          <w:tcPr>
            <w:tcW w:w="0" w:type="auto"/>
            <w:vAlign w:val="center"/>
            <w:hideMark/>
          </w:tcPr>
          <w:p w:rsidR="002C37AE" w:rsidRPr="002C37AE" w:rsidRDefault="002C37AE" w:rsidP="002C37AE">
            <w:pPr>
              <w:spacing w:after="0" w:line="240" w:lineRule="auto"/>
              <w:rPr>
                <w:rFonts w:ascii="Arial" w:eastAsia="Times New Roman" w:hAnsi="Arial" w:cs="Arial"/>
                <w:color w:val="000000"/>
                <w:sz w:val="2"/>
                <w:szCs w:val="20"/>
                <w:lang w:eastAsia="ro-RO"/>
              </w:rPr>
            </w:pPr>
          </w:p>
        </w:tc>
        <w:tc>
          <w:tcPr>
            <w:tcW w:w="0" w:type="auto"/>
            <w:vAlign w:val="center"/>
            <w:hideMark/>
          </w:tcPr>
          <w:p w:rsidR="002C37AE" w:rsidRPr="002C37AE" w:rsidRDefault="002C37AE" w:rsidP="002C37AE">
            <w:pPr>
              <w:spacing w:after="0" w:line="240" w:lineRule="auto"/>
              <w:rPr>
                <w:rFonts w:ascii="Arial" w:eastAsia="Times New Roman" w:hAnsi="Arial" w:cs="Arial"/>
                <w:color w:val="000000"/>
                <w:sz w:val="2"/>
                <w:szCs w:val="20"/>
                <w:lang w:eastAsia="ro-RO"/>
              </w:rPr>
            </w:pPr>
          </w:p>
        </w:tc>
        <w:tc>
          <w:tcPr>
            <w:tcW w:w="0" w:type="auto"/>
            <w:vAlign w:val="center"/>
            <w:hideMark/>
          </w:tcPr>
          <w:p w:rsidR="002C37AE" w:rsidRPr="002C37AE" w:rsidRDefault="002C37AE" w:rsidP="002C37AE">
            <w:pPr>
              <w:spacing w:after="0" w:line="240" w:lineRule="auto"/>
              <w:rPr>
                <w:rFonts w:ascii="Arial" w:eastAsia="Times New Roman" w:hAnsi="Arial" w:cs="Arial"/>
                <w:color w:val="000000"/>
                <w:sz w:val="2"/>
                <w:szCs w:val="20"/>
                <w:lang w:eastAsia="ro-RO"/>
              </w:rPr>
            </w:pPr>
          </w:p>
        </w:tc>
        <w:tc>
          <w:tcPr>
            <w:tcW w:w="0" w:type="auto"/>
            <w:vAlign w:val="center"/>
            <w:hideMark/>
          </w:tcPr>
          <w:p w:rsidR="002C37AE" w:rsidRPr="002C37AE" w:rsidRDefault="002C37AE" w:rsidP="002C37AE">
            <w:pPr>
              <w:spacing w:after="0" w:line="240" w:lineRule="auto"/>
              <w:rPr>
                <w:rFonts w:ascii="Arial" w:eastAsia="Times New Roman" w:hAnsi="Arial" w:cs="Arial"/>
                <w:color w:val="000000"/>
                <w:sz w:val="2"/>
                <w:szCs w:val="20"/>
                <w:lang w:eastAsia="ro-RO"/>
              </w:rPr>
            </w:pPr>
          </w:p>
        </w:tc>
        <w:tc>
          <w:tcPr>
            <w:tcW w:w="0" w:type="auto"/>
            <w:vAlign w:val="center"/>
            <w:hideMark/>
          </w:tcPr>
          <w:p w:rsidR="002C37AE" w:rsidRPr="002C37AE" w:rsidRDefault="002C37AE" w:rsidP="002C37AE">
            <w:pPr>
              <w:spacing w:after="0" w:line="240" w:lineRule="auto"/>
              <w:rPr>
                <w:rFonts w:ascii="Arial" w:eastAsia="Times New Roman" w:hAnsi="Arial" w:cs="Arial"/>
                <w:color w:val="000000"/>
                <w:sz w:val="2"/>
                <w:szCs w:val="20"/>
                <w:lang w:eastAsia="ro-RO"/>
              </w:rPr>
            </w:pPr>
          </w:p>
        </w:tc>
        <w:tc>
          <w:tcPr>
            <w:tcW w:w="0" w:type="auto"/>
            <w:vAlign w:val="center"/>
            <w:hideMark/>
          </w:tcPr>
          <w:p w:rsidR="002C37AE" w:rsidRPr="002C37AE" w:rsidRDefault="002C37AE" w:rsidP="002C37AE">
            <w:pPr>
              <w:spacing w:after="0" w:line="240" w:lineRule="auto"/>
              <w:rPr>
                <w:rFonts w:ascii="Arial" w:eastAsia="Times New Roman" w:hAnsi="Arial" w:cs="Arial"/>
                <w:color w:val="000000"/>
                <w:sz w:val="2"/>
                <w:szCs w:val="20"/>
                <w:lang w:eastAsia="ro-RO"/>
              </w:rPr>
            </w:pPr>
          </w:p>
        </w:tc>
        <w:tc>
          <w:tcPr>
            <w:tcW w:w="0" w:type="auto"/>
            <w:vAlign w:val="center"/>
            <w:hideMark/>
          </w:tcPr>
          <w:p w:rsidR="002C37AE" w:rsidRPr="002C37AE" w:rsidRDefault="002C37AE" w:rsidP="002C37AE">
            <w:pPr>
              <w:spacing w:after="0" w:line="240" w:lineRule="auto"/>
              <w:rPr>
                <w:rFonts w:ascii="Arial" w:eastAsia="Times New Roman" w:hAnsi="Arial" w:cs="Arial"/>
                <w:color w:val="000000"/>
                <w:sz w:val="2"/>
                <w:szCs w:val="20"/>
                <w:lang w:eastAsia="ro-RO"/>
              </w:rPr>
            </w:pPr>
          </w:p>
        </w:tc>
        <w:tc>
          <w:tcPr>
            <w:tcW w:w="0" w:type="auto"/>
            <w:vAlign w:val="center"/>
            <w:hideMark/>
          </w:tcPr>
          <w:p w:rsidR="002C37AE" w:rsidRPr="002C37AE" w:rsidRDefault="002C37AE" w:rsidP="002C37AE">
            <w:pPr>
              <w:spacing w:after="0" w:line="240" w:lineRule="auto"/>
              <w:rPr>
                <w:rFonts w:ascii="Arial" w:eastAsia="Times New Roman" w:hAnsi="Arial" w:cs="Arial"/>
                <w:color w:val="000000"/>
                <w:sz w:val="2"/>
                <w:szCs w:val="20"/>
                <w:lang w:eastAsia="ro-RO"/>
              </w:rPr>
            </w:pPr>
          </w:p>
        </w:tc>
      </w:tr>
      <w:tr w:rsidR="002C37AE" w:rsidRPr="002C37AE" w:rsidTr="002C37AE">
        <w:trPr>
          <w:trHeight w:val="118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Cod DFI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Domeniul fundamental (DFI)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Cod RSI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Ramura de ştiinţă (RSI)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Cod DSU_D/M</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Domeniul de studii universitare de doctorat/masterat (DSU_D/M)</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Cod DL</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Domeniul de licenţă (DL)</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Cod S</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Specializarea (S)</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Număr de credite (ECTS)</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3</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4</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6</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7</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8</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9</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11</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10</w:t>
            </w:r>
          </w:p>
        </w:tc>
        <w:tc>
          <w:tcPr>
            <w:tcW w:w="0" w:type="auto"/>
            <w:vMerge w:val="restart"/>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Matematică şi ştiinţe ale naturii</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10</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Matematică</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10</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Matematică</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10</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Matematică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Matematică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Matematici aplicate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30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Matematică informatică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Informatică</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20</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Informatică</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40</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Informatică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Informatică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Informatică aplicată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20</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Fizică</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10</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Fizică</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20</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Fizică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Fizică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Fizică medicală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30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Biofizică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Fizică informatică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30</w:t>
            </w:r>
          </w:p>
        </w:tc>
        <w:tc>
          <w:tcPr>
            <w:tcW w:w="0" w:type="auto"/>
            <w:vMerge w:val="restart"/>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Chimie şi inginerie chimică</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10</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Chimie</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30</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Chimie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Chimie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Biochimie tehnologică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30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Radiochimie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Chimie informatică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Chimie medicală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60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Chimie farmaceutică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r>
      <w:tr w:rsidR="002C37AE" w:rsidRPr="002C37AE" w:rsidTr="002C37AE">
        <w:trPr>
          <w:trHeight w:val="76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20</w:t>
            </w:r>
          </w:p>
        </w:tc>
        <w:tc>
          <w:tcPr>
            <w:tcW w:w="0" w:type="auto"/>
            <w:vMerge w:val="restart"/>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Inginerie chimică</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c>
          <w:tcPr>
            <w:tcW w:w="0" w:type="auto"/>
            <w:vMerge w:val="restart"/>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Inginerie chimică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Ingineria substanţelor anorganice şi protecţia mediului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r>
      <w:tr w:rsidR="002C37AE" w:rsidRPr="002C37AE" w:rsidTr="002C37AE">
        <w:trPr>
          <w:trHeight w:val="97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 xml:space="preserve">Chimia şi ingineria substanţelor organice, petrochimie şi </w:t>
            </w:r>
            <w:proofErr w:type="spellStart"/>
            <w:r w:rsidRPr="002C37AE">
              <w:rPr>
                <w:rFonts w:ascii="Arial" w:eastAsia="Times New Roman" w:hAnsi="Arial" w:cs="Arial"/>
                <w:color w:val="000000"/>
                <w:sz w:val="20"/>
                <w:szCs w:val="20"/>
                <w:lang w:eastAsia="ro-RO"/>
              </w:rPr>
              <w:t>carbochimie</w:t>
            </w:r>
            <w:proofErr w:type="spellEnd"/>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r>
      <w:tr w:rsidR="002C37AE" w:rsidRPr="002C37AE" w:rsidTr="002C37AE">
        <w:trPr>
          <w:trHeight w:val="76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30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 xml:space="preserve">Ştiinţa şi ingineria materialelor </w:t>
            </w:r>
            <w:proofErr w:type="spellStart"/>
            <w:r w:rsidRPr="002C37AE">
              <w:rPr>
                <w:rFonts w:ascii="Arial" w:eastAsia="Times New Roman" w:hAnsi="Arial" w:cs="Arial"/>
                <w:color w:val="000000"/>
                <w:sz w:val="20"/>
                <w:szCs w:val="20"/>
                <w:lang w:eastAsia="ro-RO"/>
              </w:rPr>
              <w:t>oxidice</w:t>
            </w:r>
            <w:proofErr w:type="spellEnd"/>
            <w:r w:rsidRPr="002C37AE">
              <w:rPr>
                <w:rFonts w:ascii="Arial" w:eastAsia="Times New Roman" w:hAnsi="Arial" w:cs="Arial"/>
                <w:color w:val="000000"/>
                <w:sz w:val="20"/>
                <w:szCs w:val="20"/>
                <w:lang w:eastAsia="ro-RO"/>
              </w:rPr>
              <w:t xml:space="preserve"> şi nanomateriale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Ştiinţa şi ingineria polimerilor</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r>
      <w:tr w:rsidR="002C37AE" w:rsidRPr="002C37AE" w:rsidTr="002C37AE">
        <w:trPr>
          <w:trHeight w:val="76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Ingineria şi informatica proceselor chimice şi biochimice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60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Inginerie chimică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70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Controlul şi securitatea produselor alimentare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Inginerie biochimică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90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Ingineria fabricaţiei hârtiei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r>
      <w:tr w:rsidR="002C37AE" w:rsidRPr="002C37AE" w:rsidTr="002C37AE">
        <w:trPr>
          <w:trHeight w:val="76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Tehnologia chimică a produselor din piele şi înlocuitori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110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Tehnologie chimică textilă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120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Chimie alimentară şi tehnologii biochimice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130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Prelucrarea petrolului şi petrochimie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150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Chimie militară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40</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Ştiinţele pământului şi atmosferei</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10</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Geografie</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20</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Geografie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Geografie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Geografia turismului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30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Cartografie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Hidrologie şi meteorologie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Planificare teritorială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10</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Geologie</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30</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Geologie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Geologie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Geochimie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10</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Ştiinţa mediului</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40</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Ştiinţa mediului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Chimia mediului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Ecologie şi protecţia mediului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30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Geografia mediului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Fizica mediului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Ştiinţa mediului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60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Management şi audit de mediu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20</w:t>
            </w:r>
          </w:p>
        </w:tc>
        <w:tc>
          <w:tcPr>
            <w:tcW w:w="0" w:type="auto"/>
            <w:vMerge w:val="restart"/>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Ştiinţe inginereşti</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10</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Inginerie civilă</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10</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Inginerie civilă şi instalaţii</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60</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Inginerie civilă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Construcţii civile, industriale şi agricole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Căi ferate, drumuri şi poduri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30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Construcţii şi fortificaţii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Amenajări şi construcţii hidrotehnice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Construcţii miniere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60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Inginerie sanitară şi protecţia mediului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70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Îmbunătăţiri funciare şi dezvoltare rurală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Inginerie civilă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90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Inginerie urbană şi dezvoltare regională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r>
      <w:tr w:rsidR="002C37AE" w:rsidRPr="002C37AE" w:rsidTr="002C37AE">
        <w:trPr>
          <w:trHeight w:val="76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Infrastructura transporturilor metropolitane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110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Drumuri, poduri şi infrastructuri militare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70</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Ingineria instalaţiilor</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Instalaţii pentru construcţii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r>
      <w:tr w:rsidR="002C37AE" w:rsidRPr="002C37AE" w:rsidTr="002C37AE">
        <w:trPr>
          <w:trHeight w:val="76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Instalaţii şi echipamente pentru protecţia atmosferei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30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Instalaţii pentru construcţii - pompieri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20</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Inginerie electrică, electronică şi telecomunicaţii</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10</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Inginerie electrică</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90</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Inginerie electrică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Sisteme electrice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Electronică de putere şi acţionări electrice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30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Electrotehnică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Instrumentaţie şi achiziţii de date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Electromecanică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60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Inginerie electrică şi calculatoare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70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Informatică aplicată în inginerie electrică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20</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Inginerie energetică</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110</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Inginerie energetică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Ingineria sistemelor electroenergetice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Hidroenergetică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30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Termoenergetică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Energetică industrială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Energetică şi tehnologii nucleare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60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Managementul energiei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70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Energetică şi tehnologii de mediu</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 xml:space="preserve">Energetică şi tehnologii </w:t>
            </w:r>
            <w:proofErr w:type="spellStart"/>
            <w:r w:rsidRPr="002C37AE">
              <w:rPr>
                <w:rFonts w:ascii="Arial" w:eastAsia="Times New Roman" w:hAnsi="Arial" w:cs="Arial"/>
                <w:color w:val="000000"/>
                <w:sz w:val="20"/>
                <w:szCs w:val="20"/>
                <w:lang w:eastAsia="ro-RO"/>
              </w:rPr>
              <w:t>informatice%</w:t>
            </w:r>
            <w:proofErr w:type="spellEnd"/>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10</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Inginerie electronică, telecomunicaţii şi tehnologii informaţionale</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100</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Inginerie electronică, telecomunicaţii şi tehnologii informaţionale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Electronică aplicată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Tehnologii şi sisteme de telecomunicaţii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30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Reţele şi software de telecomunicaţii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r>
      <w:tr w:rsidR="002C37AE" w:rsidRPr="002C37AE" w:rsidTr="002C37AE">
        <w:trPr>
          <w:trHeight w:val="76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Microelectronică, optoelectronică şi nanotehnologii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r>
      <w:tr w:rsidR="002C37AE" w:rsidRPr="002C37AE" w:rsidTr="002C37AE">
        <w:trPr>
          <w:trHeight w:val="76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Telecomenzi şi electronică în transporturi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60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Echipamente şi sisteme electronice militare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70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Comunicaţii pentru apărare şi securitate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r>
      <w:tr w:rsidR="002C37AE" w:rsidRPr="002C37AE" w:rsidTr="002C37AE">
        <w:trPr>
          <w:trHeight w:val="118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Echipamente şi sisteme electronice militare, electronică - radioelectronică de aviaţie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30</w:t>
            </w:r>
          </w:p>
        </w:tc>
        <w:tc>
          <w:tcPr>
            <w:tcW w:w="0" w:type="auto"/>
            <w:vMerge w:val="restart"/>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Inginerie geologică, mine, petrol şi gaze</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10</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Inginerie geologică</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120</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Inginerie geologică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Inginerie geologică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Geologia resurselor miniere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30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Geologia resurselor petroliere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Geofizică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20</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Inginerie geodezică</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30</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Inginerie geodezică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Măsurători terestre şi cadastru</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r>
      <w:tr w:rsidR="002C37AE" w:rsidRPr="002C37AE" w:rsidTr="002C37AE">
        <w:trPr>
          <w:trHeight w:val="97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roofErr w:type="spellStart"/>
            <w:r w:rsidRPr="002C37AE">
              <w:rPr>
                <w:rFonts w:ascii="Arial" w:eastAsia="Times New Roman" w:hAnsi="Arial" w:cs="Arial"/>
                <w:color w:val="000000"/>
                <w:sz w:val="20"/>
                <w:szCs w:val="20"/>
                <w:lang w:eastAsia="ro-RO"/>
              </w:rPr>
              <w:t>Topogeodezie</w:t>
            </w:r>
            <w:proofErr w:type="spellEnd"/>
            <w:r w:rsidRPr="002C37AE">
              <w:rPr>
                <w:rFonts w:ascii="Arial" w:eastAsia="Times New Roman" w:hAnsi="Arial" w:cs="Arial"/>
                <w:color w:val="000000"/>
                <w:sz w:val="20"/>
                <w:szCs w:val="20"/>
                <w:lang w:eastAsia="ro-RO"/>
              </w:rPr>
              <w:t xml:space="preserve"> şi automatizarea asigurării </w:t>
            </w:r>
            <w:proofErr w:type="spellStart"/>
            <w:r w:rsidRPr="002C37AE">
              <w:rPr>
                <w:rFonts w:ascii="Arial" w:eastAsia="Times New Roman" w:hAnsi="Arial" w:cs="Arial"/>
                <w:color w:val="000000"/>
                <w:sz w:val="20"/>
                <w:szCs w:val="20"/>
                <w:lang w:eastAsia="ro-RO"/>
              </w:rPr>
              <w:t>topogeodezice</w:t>
            </w:r>
            <w:proofErr w:type="spellEnd"/>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r>
      <w:tr w:rsidR="002C37AE" w:rsidRPr="002C37AE" w:rsidTr="002C37AE">
        <w:trPr>
          <w:trHeight w:val="76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30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Cadastru şi managementul proprietăţilor</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 xml:space="preserve">Geodezie şi </w:t>
            </w:r>
            <w:proofErr w:type="spellStart"/>
            <w:r w:rsidRPr="002C37AE">
              <w:rPr>
                <w:rFonts w:ascii="Arial" w:eastAsia="Times New Roman" w:hAnsi="Arial" w:cs="Arial"/>
                <w:color w:val="000000"/>
                <w:sz w:val="20"/>
                <w:szCs w:val="20"/>
                <w:lang w:eastAsia="ro-RO"/>
              </w:rPr>
              <w:t>geoinformatică</w:t>
            </w:r>
            <w:proofErr w:type="spellEnd"/>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10</w:t>
            </w:r>
          </w:p>
        </w:tc>
        <w:tc>
          <w:tcPr>
            <w:tcW w:w="0" w:type="auto"/>
            <w:vMerge w:val="restart"/>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Mine, petrol şi gaze</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260</w:t>
            </w:r>
          </w:p>
        </w:tc>
        <w:tc>
          <w:tcPr>
            <w:tcW w:w="0" w:type="auto"/>
            <w:vMerge w:val="restart"/>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Mine, petrol şi gaze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Inginerie minieră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r>
      <w:tr w:rsidR="002C37AE" w:rsidRPr="002C37AE" w:rsidTr="002C37AE">
        <w:trPr>
          <w:trHeight w:val="76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Prepararea substanţelor minerale utile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30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Topografie minieră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Inginerie de petrol şi gaze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r>
      <w:tr w:rsidR="002C37AE" w:rsidRPr="002C37AE" w:rsidTr="002C37AE">
        <w:trPr>
          <w:trHeight w:val="97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Transportul, depozitarea şi distribuţia hidrocarburilor</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40</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Ingineria transporturilor</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10</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Inginerie aerospaţială</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40</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Inginerie aerospaţială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Construcţii aerospaţiale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Sisteme de propulsie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30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Echipamente şi instalaţii de aviaţie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r>
      <w:tr w:rsidR="002C37AE" w:rsidRPr="002C37AE" w:rsidTr="002C37AE">
        <w:trPr>
          <w:trHeight w:val="76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Inginerie şi management aeronautic</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Aeronave şi motoare de aviaţie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60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 xml:space="preserve">Navigaţie aeriană (Air </w:t>
            </w:r>
            <w:proofErr w:type="spellStart"/>
            <w:r w:rsidRPr="002C37AE">
              <w:rPr>
                <w:rFonts w:ascii="Arial" w:eastAsia="Times New Roman" w:hAnsi="Arial" w:cs="Arial"/>
                <w:color w:val="000000"/>
                <w:sz w:val="20"/>
                <w:szCs w:val="20"/>
                <w:lang w:eastAsia="ro-RO"/>
              </w:rPr>
              <w:t>Navigation</w:t>
            </w:r>
            <w:proofErr w:type="spellEnd"/>
            <w:r w:rsidRPr="002C37AE">
              <w:rPr>
                <w:rFonts w:ascii="Arial" w:eastAsia="Times New Roman" w:hAnsi="Arial" w:cs="Arial"/>
                <w:color w:val="000000"/>
                <w:sz w:val="20"/>
                <w:szCs w:val="20"/>
                <w:lang w:eastAsia="ro-RO"/>
              </w:rPr>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70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Design aeronautic</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20</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Ingineria autovehiculelor</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160</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Ingineria autovehiculelor</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Construcţii de autovehicule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r>
      <w:tr w:rsidR="002C37AE" w:rsidRPr="002C37AE" w:rsidTr="002C37AE">
        <w:trPr>
          <w:trHeight w:val="76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Ingineria sistemelor de propulsie pentru autovehicule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30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Autovehicule rutiere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r>
      <w:tr w:rsidR="002C37AE" w:rsidRPr="002C37AE" w:rsidTr="002C37AE">
        <w:trPr>
          <w:trHeight w:val="76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Echipamente şi sisteme de comandă şi control pentru autovehicule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Blindate, automobile şi tractoare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30</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Ingineria transporturilor</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Ingineria transporturilor</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Ingineria transporturilor şi a traficului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Ingineria sistemelor de circulaţie feroviară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30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Ingineria sistemelor de circulaţie rutieră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c>
          <w:tcPr>
            <w:tcW w:w="0" w:type="auto"/>
            <w:vMerge w:val="restart"/>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Ingineria resurselor vegetale şi animale</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10</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Agronomie</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10</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Agronomie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Agricultură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Ştiinţele solului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30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roofErr w:type="spellStart"/>
            <w:r w:rsidRPr="002C37AE">
              <w:rPr>
                <w:rFonts w:ascii="Arial" w:eastAsia="Times New Roman" w:hAnsi="Arial" w:cs="Arial"/>
                <w:color w:val="000000"/>
                <w:sz w:val="20"/>
                <w:szCs w:val="20"/>
                <w:lang w:eastAsia="ro-RO"/>
              </w:rPr>
              <w:t>Montanologie</w:t>
            </w:r>
            <w:proofErr w:type="spellEnd"/>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Protecţia plantelor</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r>
      <w:tr w:rsidR="002C37AE" w:rsidRPr="002C37AE" w:rsidTr="002C37AE">
        <w:trPr>
          <w:trHeight w:val="97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Exploatarea maşinilor şi instalaţiilor pentru agricultură şi industria alimentară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20</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Horticultură</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20</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Horticultură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Horticultură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Peisagistică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30</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Inginerie forestieră</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140</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Inginerie forestieră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Ingineria prelucrării lemnului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r>
      <w:tr w:rsidR="002C37AE" w:rsidRPr="002C37AE" w:rsidTr="002C37AE">
        <w:trPr>
          <w:trHeight w:val="76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Ingineria şi designul produselor finite din lemn</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40</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Silvicultură</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30</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Silvicultură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Silvicultură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Exploatări forestiere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30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Cinegetică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Inginerie şi management în agricultură şi dezvoltare rurală</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10</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Inginerie şi management în agricultură şi dezvoltare rurală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Inginerie economică în agricultură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r>
      <w:tr w:rsidR="002C37AE" w:rsidRPr="002C37AE" w:rsidTr="002C37AE">
        <w:trPr>
          <w:trHeight w:val="97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Inginerie şi management în alimentaţia publică şi agroturism</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10</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Biotehnologii</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Biotehnologii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Inginerie genetică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Biotehnologii*10)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10</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Ingineria produselor alimentare</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150</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Ingineria produselor alimentare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Ingineria produselor alimentare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Tehnologia prelucrării produselor agricole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30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Controlul şi expertiza produselor alimentare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Pescuit şi industrializarea peştelui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r>
      <w:tr w:rsidR="002C37AE" w:rsidRPr="002C37AE" w:rsidTr="002C37AE">
        <w:trPr>
          <w:trHeight w:val="76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Protecţia consumatorului şi a mediului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60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Extracte şi aditivi naturali alimentari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70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Tehnologie şi control în alimentaţie publică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10</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Zootehnie</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40</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Zootehnie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Zootehnie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Piscicultură şi acvacultură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60</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Ingineria sistemelor, calculatoare şi tehnologia informaţiei</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10</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Calculatoare şi tehnologia informaţiei</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10</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Calculatoare şi tehnologia informaţiei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Calculatoare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Tehnologia informaţiei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r>
      <w:tr w:rsidR="002C37AE" w:rsidRPr="002C37AE" w:rsidTr="002C37AE">
        <w:trPr>
          <w:trHeight w:val="97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30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Calculatoare şi sisteme informatice pentru apărare şi securitate naţională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Ingineria informaţiei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20</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Ingineria sistemelor</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220</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Ingineria sistemelor</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Automatică şi informatică aplicată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r>
      <w:tr w:rsidR="002C37AE" w:rsidRPr="002C37AE" w:rsidTr="002C37AE">
        <w:trPr>
          <w:trHeight w:val="76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Ingineria şi securitatea sistemelor informatice militare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30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Ingineria sistemelor multimedia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70</w:t>
            </w:r>
          </w:p>
        </w:tc>
        <w:tc>
          <w:tcPr>
            <w:tcW w:w="0" w:type="auto"/>
            <w:vMerge w:val="restart"/>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Inginerie mecanică, mecatronică, inginerie industrială şi management</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10</w:t>
            </w:r>
          </w:p>
        </w:tc>
        <w:tc>
          <w:tcPr>
            <w:tcW w:w="0" w:type="auto"/>
            <w:vMerge w:val="restart"/>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Inginerie mecanică</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vMerge w:val="restart"/>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Inginerie mecanică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Sisteme şi echipamente termice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r>
      <w:tr w:rsidR="002C37AE" w:rsidRPr="002C37AE" w:rsidTr="002C37AE">
        <w:trPr>
          <w:trHeight w:val="76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Maşini şi sisteme hidraulice şi pneumatice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30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Mecanică fină şi nanotehnologii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Maşini şi echipamente miniere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Inginerie mecanică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r>
      <w:tr w:rsidR="002C37AE" w:rsidRPr="002C37AE" w:rsidTr="002C37AE">
        <w:trPr>
          <w:trHeight w:val="76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60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Maşini şi instalaţii pentru agricultură şi industrie alimentară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70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Utilaje petroliere şi petrochimice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r>
      <w:tr w:rsidR="002C37AE" w:rsidRPr="002C37AE" w:rsidTr="002C37AE">
        <w:trPr>
          <w:trHeight w:val="97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Utilaje pentru transportul şi depozitarea hidrocarburilor</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90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Echipamente pentru procese industriale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Utilaje tehnologice pentru construcţii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r>
      <w:tr w:rsidR="002C37AE" w:rsidRPr="002C37AE" w:rsidTr="002C37AE">
        <w:trPr>
          <w:trHeight w:val="97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110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Ingineria şi managementul resurselor tehnologice în construcţii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120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Utilaje pentru textile şi pielărie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130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Vehicule pentru transportul feroviar</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Instalaţii şi echipamente portuare şi marine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r>
      <w:tr w:rsidR="002C37AE" w:rsidRPr="002C37AE" w:rsidTr="002C37AE">
        <w:trPr>
          <w:trHeight w:val="76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150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Ingineria designului de produs (Product Design Engineering)</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160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Sisteme de transport operaţional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10</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Inginerie industrială</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130</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Inginerie industrială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Tehnologia construcţiilor de maşini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Sisteme de producţie digitală^)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30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Ingineria sudării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Design industrial</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Ingineria şi managementul calităţii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60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Ingineria securităţii în industrie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r>
      <w:tr w:rsidR="002C37AE" w:rsidRPr="002C37AE" w:rsidTr="002C37AE">
        <w:trPr>
          <w:trHeight w:val="76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70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Nanotehnologii şi sisteme neconvenţionale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Tehnologia şi designul produselor textile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r>
      <w:tr w:rsidR="002C37AE" w:rsidRPr="002C37AE" w:rsidTr="002C37AE">
        <w:trPr>
          <w:trHeight w:val="76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90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Tehnologia şi designul confecţiilor din piele şi înlocuitori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Ingineria sistemelor de energii regenerabile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110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Tehnologia tricotajelor şi confecţiilor</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r>
      <w:tr w:rsidR="002C37AE" w:rsidRPr="002C37AE" w:rsidTr="002C37AE">
        <w:trPr>
          <w:trHeight w:val="76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120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 xml:space="preserve">Ingineria prelucrării materialelor </w:t>
            </w:r>
            <w:proofErr w:type="spellStart"/>
            <w:r w:rsidRPr="002C37AE">
              <w:rPr>
                <w:rFonts w:ascii="Arial" w:eastAsia="Times New Roman" w:hAnsi="Arial" w:cs="Arial"/>
                <w:color w:val="000000"/>
                <w:sz w:val="20"/>
                <w:szCs w:val="20"/>
                <w:lang w:eastAsia="ro-RO"/>
              </w:rPr>
              <w:t>polimerice</w:t>
            </w:r>
            <w:proofErr w:type="spellEnd"/>
            <w:r w:rsidRPr="002C37AE">
              <w:rPr>
                <w:rFonts w:ascii="Arial" w:eastAsia="Times New Roman" w:hAnsi="Arial" w:cs="Arial"/>
                <w:color w:val="000000"/>
                <w:sz w:val="20"/>
                <w:szCs w:val="20"/>
                <w:lang w:eastAsia="ro-RO"/>
              </w:rPr>
              <w:t>, textile şi compozite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130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Logistică industrială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Inginerie industrială (Industrial Engineering)</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150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Informatică aplicată în inginerie industrială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20</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Inginerie navală şi navigaţie</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210</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Inginerie marină şi navigaţie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Navigaţie şi transport maritim şi fluvial</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Navigaţie, hidrografie şi echipamente navale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30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Electromecanică navală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30</w:t>
            </w:r>
          </w:p>
        </w:tc>
        <w:tc>
          <w:tcPr>
            <w:tcW w:w="0" w:type="auto"/>
            <w:vMerge w:val="restart"/>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Ştiinţe inginereşti aplicate</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270</w:t>
            </w:r>
          </w:p>
        </w:tc>
        <w:tc>
          <w:tcPr>
            <w:tcW w:w="0" w:type="auto"/>
            <w:vMerge w:val="restart"/>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Ştiinţe inginereşti aplicate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Inginerie medicală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Optometrie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30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Biotehnologii industriale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Inginerie fizică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Informatică industrială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60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70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p>
        </w:tc>
      </w:tr>
      <w:tr w:rsidR="002C37AE" w:rsidRPr="002C37AE" w:rsidTr="002C37AE">
        <w:trPr>
          <w:trHeight w:val="76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Matematică şi informatică aplicată în inginerie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90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Fizică tehnologică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Bioinginerie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110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Biomateriale şi dispozitive medicale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120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Echipamente şi sisteme medicale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40</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Arhitectură navală</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200</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Arhitectură navală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Arhitectură navală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Sisteme şi echipamente navale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10</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Mecatronică şi robotică</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250</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Mecatronică şi robotică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Mecatronică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Robotică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30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Mecatronica sistemelor biotehnice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10</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Ingineria materialelor</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170</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Ingineria materialelor</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Ştiinţa materialelor</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Ingineria elaborării materialelor metalice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30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Ingineria procesării materialelor</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Informatică aplicată în ingineria materialelor</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Ingineria biomaterialelor</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10</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Ingineria mediului</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190</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Ingineria mediului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Ingineria şi protecţia mediului în industrie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Ingineria sistemelor biotehnice şi ecologice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r>
      <w:tr w:rsidR="002C37AE" w:rsidRPr="002C37AE" w:rsidTr="002C37AE">
        <w:trPr>
          <w:trHeight w:val="76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30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Ingineria şi protecţia mediului în industria chimică şi petrochimică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Ingineria şi protecţia mediului în agricultură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Ingineria dezvoltării rurale durabile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60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Ingineria mediului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70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Ingineria valorificării deşeurilor</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Reconstrucţie ecologică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90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Informatică aplicată în ingineria mediului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10</w:t>
            </w:r>
          </w:p>
        </w:tc>
        <w:tc>
          <w:tcPr>
            <w:tcW w:w="0" w:type="auto"/>
            <w:vMerge w:val="restart"/>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Inginerie şi management</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230</w:t>
            </w:r>
          </w:p>
        </w:tc>
        <w:tc>
          <w:tcPr>
            <w:tcW w:w="0" w:type="auto"/>
            <w:vMerge w:val="restart"/>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Inginerie şi management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Inginerie economică industrială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Inginerie economică în domeniul mecanic</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30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Inginerie economică în construcţii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r>
      <w:tr w:rsidR="002C37AE" w:rsidRPr="002C37AE" w:rsidTr="002C37AE">
        <w:trPr>
          <w:trHeight w:val="76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Inginerie şi management naval şi portuar</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Inginerie economică în domeniul transporturilor</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r>
      <w:tr w:rsidR="002C37AE" w:rsidRPr="002C37AE" w:rsidTr="002C37AE">
        <w:trPr>
          <w:trHeight w:val="76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60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Inginerie economică în domeniul electric, electronic şi energetic</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r>
      <w:tr w:rsidR="002C37AE" w:rsidRPr="002C37AE" w:rsidTr="002C37AE">
        <w:trPr>
          <w:trHeight w:val="76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70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Inginerie economică în industria chimică şi de materiale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90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p>
        </w:tc>
      </w:tr>
      <w:tr w:rsidR="002C37AE" w:rsidRPr="002C37AE" w:rsidTr="002C37AE">
        <w:trPr>
          <w:trHeight w:val="76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Inginerie şi management în industria turismului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110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Inginerie şi management forestier</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r>
      <w:tr w:rsidR="002C37AE" w:rsidRPr="002C37AE" w:rsidTr="002C37AE">
        <w:trPr>
          <w:trHeight w:val="76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120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Ingineria şi managementul afacerilor</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r>
      <w:tr w:rsidR="002C37AE" w:rsidRPr="002C37AE" w:rsidTr="002C37AE">
        <w:trPr>
          <w:trHeight w:val="97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130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Inginerie şi management în domeniul comunicaţiilor militare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10</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 xml:space="preserve">Inginerie </w:t>
            </w:r>
            <w:proofErr w:type="spellStart"/>
            <w:r w:rsidRPr="002C37AE">
              <w:rPr>
                <w:rFonts w:ascii="Arial" w:eastAsia="Times New Roman" w:hAnsi="Arial" w:cs="Arial"/>
                <w:color w:val="000000"/>
                <w:sz w:val="20"/>
                <w:szCs w:val="20"/>
                <w:lang w:eastAsia="ro-RO"/>
              </w:rPr>
              <w:t>genistică</w:t>
            </w:r>
            <w:proofErr w:type="spellEnd"/>
            <w:r w:rsidRPr="002C37AE">
              <w:rPr>
                <w:rFonts w:ascii="Arial" w:eastAsia="Times New Roman" w:hAnsi="Arial" w:cs="Arial"/>
                <w:color w:val="000000"/>
                <w:sz w:val="20"/>
                <w:szCs w:val="20"/>
                <w:lang w:eastAsia="ro-RO"/>
              </w:rPr>
              <w:t>, Inginerie de armament, rachete şi muniţii</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20</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 xml:space="preserve">Inginerie </w:t>
            </w:r>
            <w:proofErr w:type="spellStart"/>
            <w:r w:rsidRPr="002C37AE">
              <w:rPr>
                <w:rFonts w:ascii="Arial" w:eastAsia="Times New Roman" w:hAnsi="Arial" w:cs="Arial"/>
                <w:color w:val="000000"/>
                <w:sz w:val="20"/>
                <w:szCs w:val="20"/>
                <w:lang w:eastAsia="ro-RO"/>
              </w:rPr>
              <w:t>genistică</w:t>
            </w:r>
            <w:proofErr w:type="spellEnd"/>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Maşini şi utilaje de geniu</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r>
      <w:tr w:rsidR="002C37AE" w:rsidRPr="002C37AE" w:rsidTr="002C37AE">
        <w:trPr>
          <w:trHeight w:val="76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Sisteme pentru baraje de mine, distrugeri şi mascare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r>
      <w:tr w:rsidR="002C37AE" w:rsidRPr="002C37AE" w:rsidTr="002C37AE">
        <w:trPr>
          <w:trHeight w:val="76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80</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Inginerie de armament, rachete şi muniţii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Armament, rachete, muniţii de aviaţie şi sisteme de salvare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Muniţii, rachete, explozivi şi pulberi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r>
      <w:tr w:rsidR="002C37AE" w:rsidRPr="002C37AE" w:rsidTr="002C37AE">
        <w:trPr>
          <w:trHeight w:val="76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30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Armament, aparatură artileristică şi sisteme de conducere a focului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Sisteme integrate de armament şi muniţie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Materiale energetice şi apărare CBRN</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30</w:t>
            </w:r>
          </w:p>
        </w:tc>
        <w:tc>
          <w:tcPr>
            <w:tcW w:w="0" w:type="auto"/>
            <w:vMerge w:val="restart"/>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Ştiinţe biologice şi biomedicale</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10</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Biologie</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10</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Biologie</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10</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Biologie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Biologie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Biologie ambientală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Biochimie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Biochimie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Biologie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Biochimie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30</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Medicină</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10</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Medicină</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10</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Sănătate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Medicină</w:t>
            </w:r>
            <w:r w:rsidRPr="002C37AE">
              <w:rPr>
                <w:rFonts w:ascii="Arial" w:eastAsia="Times New Roman" w:hAnsi="Arial" w:cs="Arial"/>
                <w:color w:val="000000"/>
                <w:sz w:val="20"/>
                <w:szCs w:val="20"/>
                <w:vertAlign w:val="superscript"/>
                <w:lang w:eastAsia="ro-RO"/>
              </w:rPr>
              <w:t>1)</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360</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Asistenţă medicală generală</w:t>
            </w:r>
            <w:r w:rsidRPr="002C37AE">
              <w:rPr>
                <w:rFonts w:ascii="Arial" w:eastAsia="Times New Roman" w:hAnsi="Arial" w:cs="Arial"/>
                <w:color w:val="000000"/>
                <w:sz w:val="20"/>
                <w:szCs w:val="20"/>
                <w:vertAlign w:val="superscript"/>
                <w:lang w:eastAsia="ro-RO"/>
              </w:rPr>
              <w:t>1)</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Moaşe</w:t>
            </w:r>
            <w:r w:rsidRPr="002C37AE">
              <w:rPr>
                <w:rFonts w:ascii="Arial" w:eastAsia="Times New Roman" w:hAnsi="Arial" w:cs="Arial"/>
                <w:color w:val="000000"/>
                <w:sz w:val="20"/>
                <w:szCs w:val="20"/>
                <w:vertAlign w:val="superscript"/>
                <w:lang w:eastAsia="ro-RO"/>
              </w:rPr>
              <w:t>1)</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20</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Sănătate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Radiologie şi imagistică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Laborator clinic</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30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roofErr w:type="spellStart"/>
            <w:r w:rsidRPr="002C37AE">
              <w:rPr>
                <w:rFonts w:ascii="Arial" w:eastAsia="Times New Roman" w:hAnsi="Arial" w:cs="Arial"/>
                <w:color w:val="000000"/>
                <w:sz w:val="20"/>
                <w:szCs w:val="20"/>
                <w:lang w:eastAsia="ro-RO"/>
              </w:rPr>
              <w:t>Balneofiziokinetoterapie</w:t>
            </w:r>
            <w:proofErr w:type="spellEnd"/>
            <w:r w:rsidRPr="002C37AE">
              <w:rPr>
                <w:rFonts w:ascii="Arial" w:eastAsia="Times New Roman" w:hAnsi="Arial" w:cs="Arial"/>
                <w:color w:val="000000"/>
                <w:sz w:val="20"/>
                <w:szCs w:val="20"/>
                <w:lang w:eastAsia="ro-RO"/>
              </w:rPr>
              <w:t xml:space="preserve"> şi recuperare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70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roofErr w:type="spellStart"/>
            <w:r w:rsidRPr="002C37AE">
              <w:rPr>
                <w:rFonts w:ascii="Arial" w:eastAsia="Times New Roman" w:hAnsi="Arial" w:cs="Arial"/>
                <w:color w:val="000000"/>
                <w:sz w:val="20"/>
                <w:szCs w:val="20"/>
                <w:lang w:eastAsia="ro-RO"/>
              </w:rPr>
              <w:t>Audiologie</w:t>
            </w:r>
            <w:proofErr w:type="spellEnd"/>
            <w:r w:rsidRPr="002C37AE">
              <w:rPr>
                <w:rFonts w:ascii="Arial" w:eastAsia="Times New Roman" w:hAnsi="Arial" w:cs="Arial"/>
                <w:color w:val="000000"/>
                <w:sz w:val="20"/>
                <w:szCs w:val="20"/>
                <w:lang w:eastAsia="ro-RO"/>
              </w:rPr>
              <w:t xml:space="preserve"> şi </w:t>
            </w:r>
            <w:proofErr w:type="spellStart"/>
            <w:r w:rsidRPr="002C37AE">
              <w:rPr>
                <w:rFonts w:ascii="Arial" w:eastAsia="Times New Roman" w:hAnsi="Arial" w:cs="Arial"/>
                <w:color w:val="000000"/>
                <w:sz w:val="20"/>
                <w:szCs w:val="20"/>
                <w:lang w:eastAsia="ro-RO"/>
              </w:rPr>
              <w:t>protezare</w:t>
            </w:r>
            <w:proofErr w:type="spellEnd"/>
            <w:r w:rsidRPr="002C37AE">
              <w:rPr>
                <w:rFonts w:ascii="Arial" w:eastAsia="Times New Roman" w:hAnsi="Arial" w:cs="Arial"/>
                <w:color w:val="000000"/>
                <w:sz w:val="20"/>
                <w:szCs w:val="20"/>
                <w:lang w:eastAsia="ro-RO"/>
              </w:rPr>
              <w:t xml:space="preserve"> auditivă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90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Nutriţie şi dietetică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Medicină veterinară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Medicină veterinară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Medicină veterinară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Medicină veterinară</w:t>
            </w:r>
            <w:r w:rsidRPr="002C37AE">
              <w:rPr>
                <w:rFonts w:ascii="Arial" w:eastAsia="Times New Roman" w:hAnsi="Arial" w:cs="Arial"/>
                <w:color w:val="000000"/>
                <w:sz w:val="20"/>
                <w:szCs w:val="20"/>
                <w:vertAlign w:val="superscript"/>
                <w:lang w:eastAsia="ro-RO"/>
              </w:rPr>
              <w:t>1)</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360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Medicină dentară</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10</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Medicină dentară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Sănătate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Medicină dentară</w:t>
            </w:r>
            <w:r w:rsidRPr="002C37AE">
              <w:rPr>
                <w:rFonts w:ascii="Arial" w:eastAsia="Times New Roman" w:hAnsi="Arial" w:cs="Arial"/>
                <w:color w:val="000000"/>
                <w:sz w:val="20"/>
                <w:szCs w:val="20"/>
                <w:vertAlign w:val="superscript"/>
                <w:lang w:eastAsia="ro-RO"/>
              </w:rPr>
              <w:t>1)</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360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20</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Sănătate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Tehnică dentară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Asistenţă dentară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Asistenţă de profilaxie stomatologică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60</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Farmacie</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10</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Farmacie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Sănătate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30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Farmacie</w:t>
            </w:r>
            <w:r w:rsidRPr="002C37AE">
              <w:rPr>
                <w:rFonts w:ascii="Arial" w:eastAsia="Times New Roman" w:hAnsi="Arial" w:cs="Arial"/>
                <w:color w:val="000000"/>
                <w:sz w:val="20"/>
                <w:szCs w:val="20"/>
                <w:vertAlign w:val="superscript"/>
                <w:lang w:eastAsia="ro-RO"/>
              </w:rPr>
              <w:t>1)</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300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20</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Sănătate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60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Asistenţă de farmacie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r>
      <w:tr w:rsidR="002C37AE" w:rsidRPr="002C37AE" w:rsidTr="002C37AE">
        <w:trPr>
          <w:trHeight w:val="76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Cosmetică medicală şi tehnologia produsului cosmetic</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40</w:t>
            </w:r>
          </w:p>
        </w:tc>
        <w:tc>
          <w:tcPr>
            <w:tcW w:w="0" w:type="auto"/>
            <w:vMerge w:val="restart"/>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Ştiinţe sociale</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10</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Ştiinţe juridice</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10</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Drept</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10</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Drept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Drept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Drept european şi internaţional</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20</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Ştiinţe administrative</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10</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Ştiinţe administrative</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Ştiinţe administrative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Administraţie publică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Administraţie europeană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30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Asistenţă managerială şi administrativă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Poliţie locală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r>
      <w:tr w:rsidR="002C37AE" w:rsidRPr="002C37AE" w:rsidTr="002C37AE">
        <w:trPr>
          <w:trHeight w:val="76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 xml:space="preserve">Servicii şi politici de sănătate publică (Public </w:t>
            </w:r>
            <w:proofErr w:type="spellStart"/>
            <w:r w:rsidRPr="002C37AE">
              <w:rPr>
                <w:rFonts w:ascii="Arial" w:eastAsia="Times New Roman" w:hAnsi="Arial" w:cs="Arial"/>
                <w:color w:val="000000"/>
                <w:sz w:val="20"/>
                <w:szCs w:val="20"/>
                <w:lang w:eastAsia="ro-RO"/>
              </w:rPr>
              <w:t>Health</w:t>
            </w:r>
            <w:proofErr w:type="spellEnd"/>
            <w:r w:rsidRPr="002C37AE">
              <w:rPr>
                <w:rFonts w:ascii="Arial" w:eastAsia="Times New Roman" w:hAnsi="Arial" w:cs="Arial"/>
                <w:color w:val="000000"/>
                <w:sz w:val="20"/>
                <w:szCs w:val="20"/>
                <w:lang w:eastAsia="ro-RO"/>
              </w:rPr>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r>
      <w:tr w:rsidR="002C37AE" w:rsidRPr="002C37AE" w:rsidTr="002C37AE">
        <w:trPr>
          <w:trHeight w:val="76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60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Leadership în sectorul public (în limba engleză)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30</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Ştiinţe ale comunicării</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10</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Ştiinţe ale comunicării</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60</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Ştiinţe ale comunicării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Jurnalism</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Comunicare şi relaţii publice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30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Publicitate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Ştiinţe ale informării şi documentării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60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Media digitală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40</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Sociologie</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10</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Sociologie</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10</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Sociologie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Sociologie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Antropologie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30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Resurse umane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Asistenţă socială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Asistenţă socială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Asistenţă socială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r>
      <w:tr w:rsidR="002C37AE" w:rsidRPr="002C37AE" w:rsidTr="002C37AE">
        <w:trPr>
          <w:trHeight w:val="76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Ştiinţe politice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Relaţii internaţionale şi studii europene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Relaţii internaţionale şi studii europene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Relaţii internaţionale şi studii europene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20</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Ştiinţe politice</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30</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Ştiinţe politice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Ştiinţe politice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Studii de securitate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60</w:t>
            </w:r>
          </w:p>
        </w:tc>
        <w:tc>
          <w:tcPr>
            <w:tcW w:w="0" w:type="auto"/>
            <w:vMerge w:val="restart"/>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Ştiinţe militare, informaţii şi ordine publică</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10</w:t>
            </w:r>
          </w:p>
        </w:tc>
        <w:tc>
          <w:tcPr>
            <w:tcW w:w="0" w:type="auto"/>
            <w:vMerge w:val="restart"/>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Informaţii şi securitate naţională</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10</w:t>
            </w:r>
          </w:p>
        </w:tc>
        <w:tc>
          <w:tcPr>
            <w:tcW w:w="0" w:type="auto"/>
            <w:vMerge w:val="restart"/>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Ştiinţe militare, informaţii şi ordine publică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60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Comunicare şi relaţii publice - informaţii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70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Psihologie - informaţii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90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Securitate şi apărare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r>
      <w:tr w:rsidR="002C37AE" w:rsidRPr="002C37AE" w:rsidTr="002C37AE">
        <w:trPr>
          <w:trHeight w:val="97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110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Comunicare publică şi interculturală în domeniul securităţii şi apărării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120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Sisteme informaţionale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130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Studii de securitate şi informaţii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r>
      <w:tr w:rsidR="002C37AE" w:rsidRPr="002C37AE" w:rsidTr="002C37AE">
        <w:trPr>
          <w:trHeight w:val="76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Ordine publică şi siguranţă naţională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Ştiinţe militare, informaţii şi ordine publică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160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Ordine şi siguranţă publică*</w:t>
            </w:r>
            <w:r w:rsidRPr="002C37AE">
              <w:rPr>
                <w:rFonts w:ascii="Arial" w:eastAsia="Times New Roman" w:hAnsi="Arial" w:cs="Arial"/>
                <w:color w:val="000000"/>
                <w:sz w:val="20"/>
                <w:szCs w:val="20"/>
                <w:vertAlign w:val="superscript"/>
                <w:lang w:eastAsia="ro-RO"/>
              </w:rPr>
              <w:t>12)</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30</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Ştiinţe militare</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10</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Ştiinţe militare, informaţii şi ordine publică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 xml:space="preserve">Conducere </w:t>
            </w:r>
            <w:proofErr w:type="spellStart"/>
            <w:r w:rsidRPr="002C37AE">
              <w:rPr>
                <w:rFonts w:ascii="Arial" w:eastAsia="Times New Roman" w:hAnsi="Arial" w:cs="Arial"/>
                <w:color w:val="000000"/>
                <w:sz w:val="20"/>
                <w:szCs w:val="20"/>
                <w:lang w:eastAsia="ro-RO"/>
              </w:rPr>
              <w:t>interarme</w:t>
            </w:r>
            <w:proofErr w:type="spellEnd"/>
            <w:r w:rsidRPr="002C37AE">
              <w:rPr>
                <w:rFonts w:ascii="Arial" w:eastAsia="Times New Roman" w:hAnsi="Arial" w:cs="Arial"/>
                <w:color w:val="000000"/>
                <w:sz w:val="20"/>
                <w:szCs w:val="20"/>
                <w:lang w:eastAsia="ro-RO"/>
              </w:rPr>
              <w:t xml:space="preserve"> - forţe terestre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 xml:space="preserve">Conducere </w:t>
            </w:r>
            <w:proofErr w:type="spellStart"/>
            <w:r w:rsidRPr="002C37AE">
              <w:rPr>
                <w:rFonts w:ascii="Arial" w:eastAsia="Times New Roman" w:hAnsi="Arial" w:cs="Arial"/>
                <w:color w:val="000000"/>
                <w:sz w:val="20"/>
                <w:szCs w:val="20"/>
                <w:lang w:eastAsia="ro-RO"/>
              </w:rPr>
              <w:t>interarme</w:t>
            </w:r>
            <w:proofErr w:type="spellEnd"/>
            <w:r w:rsidRPr="002C37AE">
              <w:rPr>
                <w:rFonts w:ascii="Arial" w:eastAsia="Times New Roman" w:hAnsi="Arial" w:cs="Arial"/>
                <w:color w:val="000000"/>
                <w:sz w:val="20"/>
                <w:szCs w:val="20"/>
                <w:lang w:eastAsia="ro-RO"/>
              </w:rPr>
              <w:t xml:space="preserve"> - forţe navale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30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 xml:space="preserve">Conducere </w:t>
            </w:r>
            <w:proofErr w:type="spellStart"/>
            <w:r w:rsidRPr="002C37AE">
              <w:rPr>
                <w:rFonts w:ascii="Arial" w:eastAsia="Times New Roman" w:hAnsi="Arial" w:cs="Arial"/>
                <w:color w:val="000000"/>
                <w:sz w:val="20"/>
                <w:szCs w:val="20"/>
                <w:lang w:eastAsia="ro-RO"/>
              </w:rPr>
              <w:t>interarme</w:t>
            </w:r>
            <w:proofErr w:type="spellEnd"/>
            <w:r w:rsidRPr="002C37AE">
              <w:rPr>
                <w:rFonts w:ascii="Arial" w:eastAsia="Times New Roman" w:hAnsi="Arial" w:cs="Arial"/>
                <w:color w:val="000000"/>
                <w:sz w:val="20"/>
                <w:szCs w:val="20"/>
                <w:lang w:eastAsia="ro-RO"/>
              </w:rPr>
              <w:t xml:space="preserve"> - forţe aeriene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Logistică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Managementul organizaţiei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Management economico-financiar</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Conducere militară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Managementul traficului aerian</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150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Management în aviaţie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r>
      <w:tr w:rsidR="002C37AE" w:rsidRPr="002C37AE" w:rsidTr="002C37AE">
        <w:trPr>
          <w:trHeight w:val="76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160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Managementul sistemelor de rachete şi artilerie antiaeriene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r>
      <w:tr w:rsidR="002C37AE" w:rsidRPr="002C37AE" w:rsidTr="002C37AE">
        <w:trPr>
          <w:trHeight w:val="76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170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Managementul sistemelor de comunicaţii militare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r>
      <w:tr w:rsidR="002C37AE" w:rsidRPr="002C37AE" w:rsidTr="002C37AE">
        <w:trPr>
          <w:trHeight w:val="76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Managementul sistemelor de supraveghere aeriană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190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Leadership militar</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70</w:t>
            </w:r>
          </w:p>
        </w:tc>
        <w:tc>
          <w:tcPr>
            <w:tcW w:w="0" w:type="auto"/>
            <w:vMerge w:val="restart"/>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Ştiinţe economice</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10</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Administrarea afacerilor</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30</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Administrarea afacerilor</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Administrarea afacerilor</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Economia firmei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30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Economia comerţului, turismului şi serviciilor</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Merceologie şi managementul calităţii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r>
      <w:tr w:rsidR="002C37AE" w:rsidRPr="002C37AE" w:rsidTr="002C37AE">
        <w:trPr>
          <w:trHeight w:val="76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Economia comerţului, turismului, serviciilor şi managementul calităţii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r>
      <w:tr w:rsidR="002C37AE" w:rsidRPr="002C37AE" w:rsidTr="002C37AE">
        <w:trPr>
          <w:trHeight w:val="76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60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Administrarea afacerilor în servicii de ospitalitate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r>
      <w:tr w:rsidR="002C37AE" w:rsidRPr="002C37AE" w:rsidTr="002C37AE">
        <w:trPr>
          <w:trHeight w:val="118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70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Administrarea afacerilor în comerţ, turism, servicii, merceologie şi managementul calităţii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r>
      <w:tr w:rsidR="002C37AE" w:rsidRPr="002C37AE" w:rsidTr="002C37AE">
        <w:trPr>
          <w:trHeight w:val="76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Administrarea afacerilor în alimentaţia publică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r>
      <w:tr w:rsidR="002C37AE" w:rsidRPr="002C37AE" w:rsidTr="002C37AE">
        <w:trPr>
          <w:trHeight w:val="37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10</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Cibernetică şi statistică</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Cibernetică, statistică şi informatică economică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Cibernetică economică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r>
      <w:tr w:rsidR="002C37AE" w:rsidRPr="002C37AE" w:rsidTr="002C37AE">
        <w:trPr>
          <w:trHeight w:val="600"/>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30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Statistică şi previziune economică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r>
      <w:tr w:rsidR="002C37AE" w:rsidRPr="002C37AE" w:rsidTr="002C37AE">
        <w:trPr>
          <w:trHeight w:val="97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Informatică economică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Cibernetică, statistică şi informatică economică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Informatică economică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Contabilitate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Contabilitate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Contabilitate şi informatică de gestiune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10</w:t>
            </w:r>
          </w:p>
        </w:tc>
        <w:tc>
          <w:tcPr>
            <w:tcW w:w="0" w:type="auto"/>
            <w:vMerge w:val="restart"/>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Economie</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10</w:t>
            </w:r>
          </w:p>
        </w:tc>
        <w:tc>
          <w:tcPr>
            <w:tcW w:w="0" w:type="auto"/>
            <w:vMerge w:val="restart"/>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Economie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Economie generală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Economie agroalimentară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30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Economia mediului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r>
      <w:tr w:rsidR="002C37AE" w:rsidRPr="002C37AE" w:rsidTr="002C37AE">
        <w:trPr>
          <w:trHeight w:val="76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Economie şi comunicare economică în afaceri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r>
      <w:tr w:rsidR="002C37AE" w:rsidRPr="002C37AE" w:rsidTr="002C37AE">
        <w:trPr>
          <w:trHeight w:val="76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Economie agroalimentară şi a mediului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60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Economie generală şi comunicare economică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r>
      <w:tr w:rsidR="002C37AE" w:rsidRPr="002C37AE" w:rsidTr="002C37AE">
        <w:trPr>
          <w:trHeight w:val="97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70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 xml:space="preserve">Economie şi finanţe (în limba engleză - </w:t>
            </w:r>
            <w:proofErr w:type="spellStart"/>
            <w:r w:rsidRPr="002C37AE">
              <w:rPr>
                <w:rFonts w:ascii="Arial" w:eastAsia="Times New Roman" w:hAnsi="Arial" w:cs="Arial"/>
                <w:color w:val="000000"/>
                <w:sz w:val="20"/>
                <w:szCs w:val="20"/>
                <w:lang w:eastAsia="ro-RO"/>
              </w:rPr>
              <w:t>Economics</w:t>
            </w:r>
            <w:proofErr w:type="spellEnd"/>
            <w:r w:rsidRPr="002C37AE">
              <w:rPr>
                <w:rFonts w:ascii="Arial" w:eastAsia="Times New Roman" w:hAnsi="Arial" w:cs="Arial"/>
                <w:color w:val="000000"/>
                <w:sz w:val="20"/>
                <w:szCs w:val="20"/>
                <w:lang w:eastAsia="ro-RO"/>
              </w:rPr>
              <w:t xml:space="preserve"> </w:t>
            </w:r>
            <w:proofErr w:type="spellStart"/>
            <w:r w:rsidRPr="002C37AE">
              <w:rPr>
                <w:rFonts w:ascii="Arial" w:eastAsia="Times New Roman" w:hAnsi="Arial" w:cs="Arial"/>
                <w:color w:val="000000"/>
                <w:sz w:val="20"/>
                <w:szCs w:val="20"/>
                <w:lang w:eastAsia="ro-RO"/>
              </w:rPr>
              <w:t>and</w:t>
            </w:r>
            <w:proofErr w:type="spellEnd"/>
            <w:r w:rsidRPr="002C37AE">
              <w:rPr>
                <w:rFonts w:ascii="Arial" w:eastAsia="Times New Roman" w:hAnsi="Arial" w:cs="Arial"/>
                <w:color w:val="000000"/>
                <w:sz w:val="20"/>
                <w:szCs w:val="20"/>
                <w:lang w:eastAsia="ro-RO"/>
              </w:rPr>
              <w:t xml:space="preserve"> </w:t>
            </w:r>
            <w:proofErr w:type="spellStart"/>
            <w:r w:rsidRPr="002C37AE">
              <w:rPr>
                <w:rFonts w:ascii="Arial" w:eastAsia="Times New Roman" w:hAnsi="Arial" w:cs="Arial"/>
                <w:color w:val="000000"/>
                <w:sz w:val="20"/>
                <w:szCs w:val="20"/>
                <w:lang w:eastAsia="ro-RO"/>
              </w:rPr>
              <w:t>finance</w:t>
            </w:r>
            <w:proofErr w:type="spellEnd"/>
            <w:r w:rsidRPr="002C37AE">
              <w:rPr>
                <w:rFonts w:ascii="Arial" w:eastAsia="Times New Roman" w:hAnsi="Arial" w:cs="Arial"/>
                <w:color w:val="000000"/>
                <w:sz w:val="20"/>
                <w:szCs w:val="20"/>
                <w:lang w:eastAsia="ro-RO"/>
              </w:rPr>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Finanţe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Finanţe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Finanţe şi bănci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10</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Management</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70</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Management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Management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r>
      <w:tr w:rsidR="002C37AE" w:rsidRPr="002C37AE" w:rsidTr="002C37AE">
        <w:trPr>
          <w:trHeight w:val="76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Managementul dezvoltării rurale durabile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Marketing</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Marketing</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Marketing</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10</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Economie şi afaceri internaţionale</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60</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Economie şi afaceri internaţionale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Economie internaţională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Afaceri internaţionale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30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Economie şi afaceri internaţionale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80</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Psihologie şi ştiinţe comportamentale</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10</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Psihologie</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80</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Psihologie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Psihologie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Terapie ocupaţională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10</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Ştiinţe ale educaţiei</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70</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Ştiinţe ale educaţiei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Pedagogie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Psihopedagogie specială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r>
      <w:tr w:rsidR="002C37AE" w:rsidRPr="002C37AE" w:rsidTr="002C37AE">
        <w:trPr>
          <w:trHeight w:val="76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30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Pedagogia învăţământului primar şi preşcolar</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Pedagogie socială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c>
          <w:tcPr>
            <w:tcW w:w="0" w:type="auto"/>
            <w:vMerge w:val="restart"/>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Ştiinţe umaniste şi arte</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10</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Filologie</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10</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Filologie</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20</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Limbă şi literatură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Limba şi literatura română*</w:t>
            </w:r>
            <w:r w:rsidRPr="002C37AE">
              <w:rPr>
                <w:rFonts w:ascii="Arial" w:eastAsia="Times New Roman" w:hAnsi="Arial" w:cs="Arial"/>
                <w:color w:val="000000"/>
                <w:sz w:val="20"/>
                <w:szCs w:val="20"/>
                <w:vertAlign w:val="superscript"/>
                <w:lang w:eastAsia="ro-RO"/>
              </w:rPr>
              <w:t>1)</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Limbă şi literatură*</w:t>
            </w:r>
            <w:r w:rsidRPr="002C37AE">
              <w:rPr>
                <w:rFonts w:ascii="Arial" w:eastAsia="Times New Roman" w:hAnsi="Arial" w:cs="Arial"/>
                <w:color w:val="000000"/>
                <w:sz w:val="20"/>
                <w:szCs w:val="20"/>
                <w:vertAlign w:val="superscript"/>
                <w:lang w:eastAsia="ro-RO"/>
              </w:rPr>
              <w:t>2)</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30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Limba şi literatura modernă*</w:t>
            </w:r>
            <w:r w:rsidRPr="002C37AE">
              <w:rPr>
                <w:rFonts w:ascii="Arial" w:eastAsia="Times New Roman" w:hAnsi="Arial" w:cs="Arial"/>
                <w:color w:val="000000"/>
                <w:sz w:val="20"/>
                <w:szCs w:val="20"/>
                <w:vertAlign w:val="superscript"/>
                <w:lang w:eastAsia="ro-RO"/>
              </w:rPr>
              <w:t>3)</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Literatură universală şi comparată*</w:t>
            </w:r>
            <w:r w:rsidRPr="002C37AE">
              <w:rPr>
                <w:rFonts w:ascii="Arial" w:eastAsia="Times New Roman" w:hAnsi="Arial" w:cs="Arial"/>
                <w:color w:val="000000"/>
                <w:sz w:val="20"/>
                <w:szCs w:val="20"/>
                <w:vertAlign w:val="superscript"/>
                <w:lang w:eastAsia="ro-RO"/>
              </w:rPr>
              <w:t>11)</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Filologie clasică*</w:t>
            </w:r>
            <w:r w:rsidRPr="002C37AE">
              <w:rPr>
                <w:rFonts w:ascii="Arial" w:eastAsia="Times New Roman" w:hAnsi="Arial" w:cs="Arial"/>
                <w:color w:val="000000"/>
                <w:sz w:val="20"/>
                <w:szCs w:val="20"/>
                <w:vertAlign w:val="superscript"/>
                <w:lang w:eastAsia="ro-RO"/>
              </w:rPr>
              <w:t>4)</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30</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Limbi moderne aplicate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Traducere şi interpretare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Limbi moderne aplicate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Filosofie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Filosofie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Filosofie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Filosofie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30</w:t>
            </w:r>
          </w:p>
        </w:tc>
        <w:tc>
          <w:tcPr>
            <w:tcW w:w="0" w:type="auto"/>
            <w:vMerge w:val="restart"/>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Istorie</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10</w:t>
            </w:r>
          </w:p>
        </w:tc>
        <w:tc>
          <w:tcPr>
            <w:tcW w:w="0" w:type="auto"/>
            <w:vMerge w:val="restart"/>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Istorie</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40</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Istorie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Istorie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Arheologie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30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Arhivistică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Muzeologie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Istoria artei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r>
      <w:tr w:rsidR="002C37AE" w:rsidRPr="002C37AE" w:rsidTr="002C37AE">
        <w:trPr>
          <w:trHeight w:val="76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c>
          <w:tcPr>
            <w:tcW w:w="0" w:type="auto"/>
            <w:vMerge w:val="restart"/>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Studiul patrimoniului (</w:t>
            </w:r>
            <w:proofErr w:type="spellStart"/>
            <w:r w:rsidRPr="002C37AE">
              <w:rPr>
                <w:rFonts w:ascii="Arial" w:eastAsia="Times New Roman" w:hAnsi="Arial" w:cs="Arial"/>
                <w:color w:val="000000"/>
                <w:sz w:val="20"/>
                <w:szCs w:val="20"/>
                <w:lang w:eastAsia="ro-RO"/>
              </w:rPr>
              <w:t>Heritage</w:t>
            </w:r>
            <w:proofErr w:type="spellEnd"/>
            <w:r w:rsidRPr="002C37AE">
              <w:rPr>
                <w:rFonts w:ascii="Arial" w:eastAsia="Times New Roman" w:hAnsi="Arial" w:cs="Arial"/>
                <w:color w:val="000000"/>
                <w:sz w:val="20"/>
                <w:szCs w:val="20"/>
                <w:lang w:eastAsia="ro-RO"/>
              </w:rPr>
              <w:t xml:space="preserve"> Studies)</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Studiul patrimoniului şi managementul bunurilor culturale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r>
      <w:tr w:rsidR="002C37AE" w:rsidRPr="002C37AE" w:rsidTr="002C37AE">
        <w:trPr>
          <w:trHeight w:val="76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Arheologie, studii antice şi antropologie istorică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30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Turism cultural şi studii muzeale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40</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Teologie</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10</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Teologie</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10</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Teologie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Teologie pastorală*</w:t>
            </w:r>
            <w:r w:rsidRPr="002C37AE">
              <w:rPr>
                <w:rFonts w:ascii="Arial" w:eastAsia="Times New Roman" w:hAnsi="Arial" w:cs="Arial"/>
                <w:color w:val="000000"/>
                <w:sz w:val="20"/>
                <w:szCs w:val="20"/>
                <w:vertAlign w:val="superscript"/>
                <w:lang w:eastAsia="ro-RO"/>
              </w:rPr>
              <w:t>5)</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Teologie didactică*</w:t>
            </w:r>
            <w:r w:rsidRPr="002C37AE">
              <w:rPr>
                <w:rFonts w:ascii="Arial" w:eastAsia="Times New Roman" w:hAnsi="Arial" w:cs="Arial"/>
                <w:color w:val="000000"/>
                <w:sz w:val="20"/>
                <w:szCs w:val="20"/>
                <w:vertAlign w:val="superscript"/>
                <w:lang w:eastAsia="ro-RO"/>
              </w:rPr>
              <w:t>5)</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30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Teologie asistenţă socială*</w:t>
            </w:r>
            <w:r w:rsidRPr="002C37AE">
              <w:rPr>
                <w:rFonts w:ascii="Arial" w:eastAsia="Times New Roman" w:hAnsi="Arial" w:cs="Arial"/>
                <w:color w:val="000000"/>
                <w:sz w:val="20"/>
                <w:szCs w:val="20"/>
                <w:vertAlign w:val="superscript"/>
                <w:lang w:eastAsia="ro-RO"/>
              </w:rPr>
              <w:t>5)</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Studii religioase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Studii culturale</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10</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Studii culturale</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Studii culturale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Etnologie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Studii iudaice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30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Studii americane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Studii culturale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Studii europene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60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Turism cultural</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60</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Arhitectură şi urbanism</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10</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Arhitectură</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10</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Arhitectură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Arhitectură</w:t>
            </w:r>
            <w:r w:rsidRPr="002C37AE">
              <w:rPr>
                <w:rFonts w:ascii="Arial" w:eastAsia="Times New Roman" w:hAnsi="Arial" w:cs="Arial"/>
                <w:color w:val="000000"/>
                <w:sz w:val="20"/>
                <w:szCs w:val="20"/>
                <w:vertAlign w:val="superscript"/>
                <w:lang w:eastAsia="ro-RO"/>
              </w:rPr>
              <w:t>1)</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360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Arhitectură de interior</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300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30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Design de produs</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300</w:t>
            </w:r>
          </w:p>
        </w:tc>
      </w:tr>
      <w:tr w:rsidR="002C37AE" w:rsidRPr="002C37AE" w:rsidTr="002C37AE">
        <w:trPr>
          <w:trHeight w:val="76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Conservare şi restaurare de arhitectură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Arhitectura peisajului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60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Mobilier şi amenajări interioare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70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Tehnologie arhitecturală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20</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Urbanism</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20</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Urbanism</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Proiectare şi planificare urbană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Urbanism şi administrarea teritoriului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30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Amenajarea şi planificarea peisajului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70</w:t>
            </w:r>
          </w:p>
        </w:tc>
        <w:tc>
          <w:tcPr>
            <w:tcW w:w="0" w:type="auto"/>
            <w:vMerge w:val="restart"/>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Arte*13)</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10</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Arte vizuale</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40</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Arte vizuale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Arte plastice*</w:t>
            </w:r>
            <w:r w:rsidRPr="002C37AE">
              <w:rPr>
                <w:rFonts w:ascii="Arial" w:eastAsia="Times New Roman" w:hAnsi="Arial" w:cs="Arial"/>
                <w:color w:val="000000"/>
                <w:sz w:val="20"/>
                <w:szCs w:val="20"/>
                <w:vertAlign w:val="superscript"/>
                <w:lang w:eastAsia="ro-RO"/>
              </w:rPr>
              <w:t>9)</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Arte decorative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30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Design</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Conservare şi restaurare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Artă murală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60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Pedagogia artelor plastice şi decorative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Ceramică - sticlă - metal</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90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Arte textile - design textil</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Modă - design vestimentar</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110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Scenografie şi eveniment artistic</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120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Design ambiental</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130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Artă monumentală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Artă sacră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Istoria şi teoria artei*</w:t>
            </w:r>
            <w:r w:rsidRPr="002C37AE">
              <w:rPr>
                <w:rFonts w:ascii="Arial" w:eastAsia="Times New Roman" w:hAnsi="Arial" w:cs="Arial"/>
                <w:color w:val="000000"/>
                <w:sz w:val="20"/>
                <w:szCs w:val="20"/>
                <w:vertAlign w:val="superscript"/>
                <w:lang w:eastAsia="ro-RO"/>
              </w:rPr>
              <w:t>13)</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Arte vizuale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70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Istoria şi teoria artei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10</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Teatru şi artele spectacolului</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10</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Teatru şi artele spectacolului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Artele spectacolului*</w:t>
            </w:r>
            <w:r w:rsidRPr="002C37AE">
              <w:rPr>
                <w:rFonts w:ascii="Arial" w:eastAsia="Times New Roman" w:hAnsi="Arial" w:cs="Arial"/>
                <w:color w:val="000000"/>
                <w:sz w:val="20"/>
                <w:szCs w:val="20"/>
                <w:vertAlign w:val="superscript"/>
                <w:lang w:eastAsia="ro-RO"/>
              </w:rPr>
              <w:t>6)</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Teatrologie *</w:t>
            </w:r>
            <w:r w:rsidRPr="002C37AE">
              <w:rPr>
                <w:rFonts w:ascii="Arial" w:eastAsia="Times New Roman" w:hAnsi="Arial" w:cs="Arial"/>
                <w:color w:val="000000"/>
                <w:sz w:val="20"/>
                <w:szCs w:val="20"/>
                <w:vertAlign w:val="superscript"/>
                <w:lang w:eastAsia="ro-RO"/>
              </w:rPr>
              <w:t>7)</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30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Scenografie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20</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Cinematografie şi media</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20</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Cinematografie şi media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Cinematografie, fotografie, media*</w:t>
            </w:r>
            <w:r w:rsidRPr="002C37AE">
              <w:rPr>
                <w:rFonts w:ascii="Arial" w:eastAsia="Times New Roman" w:hAnsi="Arial" w:cs="Arial"/>
                <w:color w:val="000000"/>
                <w:sz w:val="20"/>
                <w:szCs w:val="20"/>
                <w:vertAlign w:val="superscript"/>
                <w:lang w:eastAsia="ro-RO"/>
              </w:rPr>
              <w:t>8)</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Filmologie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30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Comunicare audiovizuală-multimedia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Fotografie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10</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Muzică</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30</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Muzică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Muzică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Muzică religioasă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30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Muzicologie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Interpretare muzicală - canto</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Interpretare muzicală - instrumente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60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Compoziţie muzicală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70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Dirijat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Artele spectacolului muzical</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60</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Ştiinţa sportului şi educaţiei fizice</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10</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Ştiinţa sportului şi educaţiei fizice</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10</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Ştiinţa sportului şi educaţiei fizice</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10</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Educaţie fizică şi sport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Educaţie fizică şi sportivă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Sport şi performanţă motrică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r>
      <w:tr w:rsidR="002C37AE" w:rsidRPr="002C37AE" w:rsidTr="002C37AE">
        <w:trPr>
          <w:trHeight w:val="570"/>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roofErr w:type="spellStart"/>
            <w:r w:rsidRPr="002C37AE">
              <w:rPr>
                <w:rFonts w:ascii="Arial" w:eastAsia="Times New Roman" w:hAnsi="Arial" w:cs="Arial"/>
                <w:color w:val="000000"/>
                <w:sz w:val="20"/>
                <w:szCs w:val="20"/>
                <w:lang w:eastAsia="ro-RO"/>
              </w:rPr>
              <w:t>Kinetoterapie</w:t>
            </w:r>
            <w:proofErr w:type="spellEnd"/>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roofErr w:type="spellStart"/>
            <w:r w:rsidRPr="002C37AE">
              <w:rPr>
                <w:rFonts w:ascii="Arial" w:eastAsia="Times New Roman" w:hAnsi="Arial" w:cs="Arial"/>
                <w:color w:val="000000"/>
                <w:sz w:val="20"/>
                <w:szCs w:val="20"/>
                <w:lang w:eastAsia="ro-RO"/>
              </w:rPr>
              <w:t>Kinetoterapie</w:t>
            </w:r>
            <w:proofErr w:type="spellEnd"/>
            <w:r w:rsidRPr="002C37AE">
              <w:rPr>
                <w:rFonts w:ascii="Arial" w:eastAsia="Times New Roman" w:hAnsi="Arial" w:cs="Arial"/>
                <w:color w:val="000000"/>
                <w:sz w:val="20"/>
                <w:szCs w:val="20"/>
                <w:lang w:eastAsia="ro-RO"/>
              </w:rPr>
              <w:t xml:space="preserve"> şi motricitate specială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r>
    </w:tbl>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br/>
      </w:r>
    </w:p>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b/>
          <w:bCs/>
          <w:color w:val="000000"/>
          <w:sz w:val="20"/>
          <w:lang w:eastAsia="ro-RO"/>
        </w:rPr>
        <w:t>   *</w:t>
      </w:r>
      <w:r w:rsidRPr="002C37AE">
        <w:rPr>
          <w:rFonts w:ascii="Arial" w:eastAsia="Times New Roman" w:hAnsi="Arial" w:cs="Arial"/>
          <w:b/>
          <w:bCs/>
          <w:color w:val="000000"/>
          <w:sz w:val="20"/>
          <w:vertAlign w:val="superscript"/>
          <w:lang w:eastAsia="ro-RO"/>
        </w:rPr>
        <w:t>1)</w:t>
      </w:r>
      <w:r w:rsidRPr="002C37AE">
        <w:rPr>
          <w:rFonts w:ascii="Arial" w:eastAsia="Times New Roman" w:hAnsi="Arial" w:cs="Arial"/>
          <w:color w:val="000000"/>
          <w:sz w:val="20"/>
          <w:szCs w:val="20"/>
          <w:lang w:eastAsia="ro-RO"/>
        </w:rPr>
        <w:t xml:space="preserve"> Se poate adăuga: în combinaţie cu o limbă şi literatură modernă/clasică/literatură universală şi comparată. </w:t>
      </w:r>
    </w:p>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b/>
          <w:bCs/>
          <w:color w:val="000000"/>
          <w:sz w:val="20"/>
          <w:lang w:eastAsia="ro-RO"/>
        </w:rPr>
        <w:t>   *</w:t>
      </w:r>
      <w:r w:rsidRPr="002C37AE">
        <w:rPr>
          <w:rFonts w:ascii="Arial" w:eastAsia="Times New Roman" w:hAnsi="Arial" w:cs="Arial"/>
          <w:b/>
          <w:bCs/>
          <w:color w:val="000000"/>
          <w:sz w:val="20"/>
          <w:vertAlign w:val="superscript"/>
          <w:lang w:eastAsia="ro-RO"/>
        </w:rPr>
        <w:t>2)</w:t>
      </w:r>
      <w:r w:rsidRPr="002C37AE">
        <w:rPr>
          <w:rFonts w:ascii="Arial" w:eastAsia="Times New Roman" w:hAnsi="Arial" w:cs="Arial"/>
          <w:color w:val="000000"/>
          <w:sz w:val="20"/>
          <w:szCs w:val="20"/>
          <w:lang w:eastAsia="ro-RO"/>
        </w:rPr>
        <w:t xml:space="preserve"> Se adaugă: limba şi literatura maghiară, limba pentru care se organizează programul de studii, în combinaţie cu limba şi literatura română/o limbă şi literatură modernă/clasică/literatură universală şi comparată. </w:t>
      </w:r>
    </w:p>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b/>
          <w:bCs/>
          <w:color w:val="000000"/>
          <w:sz w:val="20"/>
          <w:lang w:eastAsia="ro-RO"/>
        </w:rPr>
        <w:t>   *</w:t>
      </w:r>
      <w:r w:rsidRPr="002C37AE">
        <w:rPr>
          <w:rFonts w:ascii="Arial" w:eastAsia="Times New Roman" w:hAnsi="Arial" w:cs="Arial"/>
          <w:b/>
          <w:bCs/>
          <w:color w:val="000000"/>
          <w:sz w:val="20"/>
          <w:vertAlign w:val="superscript"/>
          <w:lang w:eastAsia="ro-RO"/>
        </w:rPr>
        <w:t>3)</w:t>
      </w:r>
      <w:r w:rsidRPr="002C37AE">
        <w:rPr>
          <w:rFonts w:ascii="Arial" w:eastAsia="Times New Roman" w:hAnsi="Arial" w:cs="Arial"/>
          <w:color w:val="000000"/>
          <w:sz w:val="20"/>
          <w:szCs w:val="20"/>
          <w:lang w:eastAsia="ro-RO"/>
        </w:rPr>
        <w:t xml:space="preserve"> Se adaugă: limba pentru care se studiază, în combinaţie cu o altă limbă şi literatură modernă/clasică sau în combinaţie cu limba şi literatura română/clasică/literatură universală şi comparată. </w:t>
      </w:r>
    </w:p>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b/>
          <w:bCs/>
          <w:color w:val="000000"/>
          <w:sz w:val="20"/>
          <w:lang w:eastAsia="ro-RO"/>
        </w:rPr>
        <w:t>   *</w:t>
      </w:r>
      <w:r w:rsidRPr="002C37AE">
        <w:rPr>
          <w:rFonts w:ascii="Arial" w:eastAsia="Times New Roman" w:hAnsi="Arial" w:cs="Arial"/>
          <w:b/>
          <w:bCs/>
          <w:color w:val="000000"/>
          <w:sz w:val="20"/>
          <w:vertAlign w:val="superscript"/>
          <w:lang w:eastAsia="ro-RO"/>
        </w:rPr>
        <w:t>4)</w:t>
      </w:r>
      <w:r w:rsidRPr="002C37AE">
        <w:rPr>
          <w:rFonts w:ascii="Arial" w:eastAsia="Times New Roman" w:hAnsi="Arial" w:cs="Arial"/>
          <w:color w:val="000000"/>
          <w:sz w:val="20"/>
          <w:szCs w:val="20"/>
          <w:lang w:eastAsia="ro-RO"/>
        </w:rPr>
        <w:t xml:space="preserve"> Se elimină "în combinaţie cu limba şi literatura română sau o limbă şi literatură modernă/clasică/literatură universală şi comparată". </w:t>
      </w:r>
    </w:p>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b/>
          <w:bCs/>
          <w:color w:val="000000"/>
          <w:sz w:val="20"/>
          <w:lang w:eastAsia="ro-RO"/>
        </w:rPr>
        <w:t>   *</w:t>
      </w:r>
      <w:r w:rsidRPr="002C37AE">
        <w:rPr>
          <w:rFonts w:ascii="Arial" w:eastAsia="Times New Roman" w:hAnsi="Arial" w:cs="Arial"/>
          <w:b/>
          <w:bCs/>
          <w:color w:val="000000"/>
          <w:sz w:val="20"/>
          <w:vertAlign w:val="superscript"/>
          <w:lang w:eastAsia="ro-RO"/>
        </w:rPr>
        <w:t>5)</w:t>
      </w:r>
      <w:r w:rsidRPr="002C37AE">
        <w:rPr>
          <w:rFonts w:ascii="Arial" w:eastAsia="Times New Roman" w:hAnsi="Arial" w:cs="Arial"/>
          <w:color w:val="000000"/>
          <w:sz w:val="20"/>
          <w:szCs w:val="20"/>
          <w:lang w:eastAsia="ro-RO"/>
        </w:rPr>
        <w:t xml:space="preserve"> Se referă, după caz, la Teologie ortodoxă, Teologie romano-catolică, Teologie greco-catolică, Teologie reformată, Teologie baptistă, Teologie protestantă, Teologie penticostală, Teologie adventistă, Teologie creştină după evanghelie. </w:t>
      </w:r>
    </w:p>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b/>
          <w:bCs/>
          <w:color w:val="000000"/>
          <w:sz w:val="20"/>
          <w:lang w:eastAsia="ro-RO"/>
        </w:rPr>
        <w:t>   *</w:t>
      </w:r>
      <w:r w:rsidRPr="002C37AE">
        <w:rPr>
          <w:rFonts w:ascii="Arial" w:eastAsia="Times New Roman" w:hAnsi="Arial" w:cs="Arial"/>
          <w:b/>
          <w:bCs/>
          <w:color w:val="000000"/>
          <w:sz w:val="20"/>
          <w:vertAlign w:val="superscript"/>
          <w:lang w:eastAsia="ro-RO"/>
        </w:rPr>
        <w:t>6)</w:t>
      </w:r>
      <w:r w:rsidRPr="002C37AE">
        <w:rPr>
          <w:rFonts w:ascii="Arial" w:eastAsia="Times New Roman" w:hAnsi="Arial" w:cs="Arial"/>
          <w:color w:val="000000"/>
          <w:sz w:val="20"/>
          <w:szCs w:val="20"/>
          <w:lang w:eastAsia="ro-RO"/>
        </w:rPr>
        <w:t xml:space="preserve"> Se adaugă, după caz: Actorie, Regie, </w:t>
      </w:r>
      <w:proofErr w:type="spellStart"/>
      <w:r w:rsidRPr="002C37AE">
        <w:rPr>
          <w:rFonts w:ascii="Arial" w:eastAsia="Times New Roman" w:hAnsi="Arial" w:cs="Arial"/>
          <w:color w:val="000000"/>
          <w:sz w:val="20"/>
          <w:szCs w:val="20"/>
          <w:lang w:eastAsia="ro-RO"/>
        </w:rPr>
        <w:t>Păpuşi-Marionete</w:t>
      </w:r>
      <w:proofErr w:type="spellEnd"/>
      <w:r w:rsidRPr="002C37AE">
        <w:rPr>
          <w:rFonts w:ascii="Arial" w:eastAsia="Times New Roman" w:hAnsi="Arial" w:cs="Arial"/>
          <w:color w:val="000000"/>
          <w:sz w:val="20"/>
          <w:szCs w:val="20"/>
          <w:lang w:eastAsia="ro-RO"/>
        </w:rPr>
        <w:t xml:space="preserve">, Coregrafie. </w:t>
      </w:r>
    </w:p>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b/>
          <w:bCs/>
          <w:color w:val="000000"/>
          <w:sz w:val="20"/>
          <w:lang w:eastAsia="ro-RO"/>
        </w:rPr>
        <w:t>   *</w:t>
      </w:r>
      <w:r w:rsidRPr="002C37AE">
        <w:rPr>
          <w:rFonts w:ascii="Arial" w:eastAsia="Times New Roman" w:hAnsi="Arial" w:cs="Arial"/>
          <w:b/>
          <w:bCs/>
          <w:color w:val="000000"/>
          <w:sz w:val="20"/>
          <w:vertAlign w:val="superscript"/>
          <w:lang w:eastAsia="ro-RO"/>
        </w:rPr>
        <w:t>7)</w:t>
      </w:r>
      <w:r w:rsidRPr="002C37AE">
        <w:rPr>
          <w:rFonts w:ascii="Arial" w:eastAsia="Times New Roman" w:hAnsi="Arial" w:cs="Arial"/>
          <w:color w:val="000000"/>
          <w:sz w:val="20"/>
          <w:szCs w:val="20"/>
          <w:lang w:eastAsia="ro-RO"/>
        </w:rPr>
        <w:t xml:space="preserve"> Se adaugă, după caz: Management cultural, Jurnalism teatral. </w:t>
      </w:r>
    </w:p>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b/>
          <w:bCs/>
          <w:color w:val="000000"/>
          <w:sz w:val="20"/>
          <w:lang w:eastAsia="ro-RO"/>
        </w:rPr>
        <w:t>   *</w:t>
      </w:r>
      <w:r w:rsidRPr="002C37AE">
        <w:rPr>
          <w:rFonts w:ascii="Arial" w:eastAsia="Times New Roman" w:hAnsi="Arial" w:cs="Arial"/>
          <w:b/>
          <w:bCs/>
          <w:color w:val="000000"/>
          <w:sz w:val="20"/>
          <w:vertAlign w:val="superscript"/>
          <w:lang w:eastAsia="ro-RO"/>
        </w:rPr>
        <w:t>8)</w:t>
      </w:r>
      <w:r w:rsidRPr="002C37AE">
        <w:rPr>
          <w:rFonts w:ascii="Arial" w:eastAsia="Times New Roman" w:hAnsi="Arial" w:cs="Arial"/>
          <w:color w:val="000000"/>
          <w:sz w:val="20"/>
          <w:szCs w:val="20"/>
          <w:lang w:eastAsia="ro-RO"/>
        </w:rPr>
        <w:t xml:space="preserve"> Se adaugă, după caz: Regie de film şi TV; Imagine de film şi TV; Multimedia: sunet-montaj; Comunicare audiovizuală: scenaristică, publicitate media; Filmologie; Animaţie. </w:t>
      </w:r>
    </w:p>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b/>
          <w:bCs/>
          <w:color w:val="000000"/>
          <w:sz w:val="20"/>
          <w:lang w:eastAsia="ro-RO"/>
        </w:rPr>
        <w:t>   *</w:t>
      </w:r>
      <w:r w:rsidRPr="002C37AE">
        <w:rPr>
          <w:rFonts w:ascii="Arial" w:eastAsia="Times New Roman" w:hAnsi="Arial" w:cs="Arial"/>
          <w:b/>
          <w:bCs/>
          <w:color w:val="000000"/>
          <w:sz w:val="20"/>
          <w:vertAlign w:val="superscript"/>
          <w:lang w:eastAsia="ro-RO"/>
        </w:rPr>
        <w:t>9)</w:t>
      </w:r>
      <w:r w:rsidRPr="002C37AE">
        <w:rPr>
          <w:rFonts w:ascii="Arial" w:eastAsia="Times New Roman" w:hAnsi="Arial" w:cs="Arial"/>
          <w:color w:val="000000"/>
          <w:sz w:val="20"/>
          <w:szCs w:val="20"/>
          <w:lang w:eastAsia="ro-RO"/>
        </w:rPr>
        <w:t xml:space="preserve"> Se adaugă, după caz: Pictură, Sculptură, Grafică, Fotografie - </w:t>
      </w:r>
      <w:proofErr w:type="spellStart"/>
      <w:r w:rsidRPr="002C37AE">
        <w:rPr>
          <w:rFonts w:ascii="Arial" w:eastAsia="Times New Roman" w:hAnsi="Arial" w:cs="Arial"/>
          <w:color w:val="000000"/>
          <w:sz w:val="20"/>
          <w:szCs w:val="20"/>
          <w:lang w:eastAsia="ro-RO"/>
        </w:rPr>
        <w:t>videoprocesarea</w:t>
      </w:r>
      <w:proofErr w:type="spellEnd"/>
      <w:r w:rsidRPr="002C37AE">
        <w:rPr>
          <w:rFonts w:ascii="Arial" w:eastAsia="Times New Roman" w:hAnsi="Arial" w:cs="Arial"/>
          <w:color w:val="000000"/>
          <w:sz w:val="20"/>
          <w:szCs w:val="20"/>
          <w:lang w:eastAsia="ro-RO"/>
        </w:rPr>
        <w:t xml:space="preserve"> computerizată a imaginii. </w:t>
      </w:r>
    </w:p>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b/>
          <w:bCs/>
          <w:color w:val="000000"/>
          <w:sz w:val="20"/>
          <w:lang w:eastAsia="ro-RO"/>
        </w:rPr>
        <w:t>   *</w:t>
      </w:r>
      <w:r w:rsidRPr="002C37AE">
        <w:rPr>
          <w:rFonts w:ascii="Arial" w:eastAsia="Times New Roman" w:hAnsi="Arial" w:cs="Arial"/>
          <w:b/>
          <w:bCs/>
          <w:color w:val="000000"/>
          <w:sz w:val="20"/>
          <w:vertAlign w:val="superscript"/>
          <w:lang w:eastAsia="ro-RO"/>
        </w:rPr>
        <w:t>10)</w:t>
      </w:r>
      <w:r w:rsidRPr="002C37AE">
        <w:rPr>
          <w:rFonts w:ascii="Arial" w:eastAsia="Times New Roman" w:hAnsi="Arial" w:cs="Arial"/>
          <w:color w:val="000000"/>
          <w:sz w:val="20"/>
          <w:szCs w:val="20"/>
          <w:lang w:eastAsia="ro-RO"/>
        </w:rPr>
        <w:t xml:space="preserve"> Se adaugă, după caz: agricole, medical-veterinare, pentru industria alimentară. </w:t>
      </w:r>
    </w:p>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b/>
          <w:bCs/>
          <w:color w:val="000000"/>
          <w:sz w:val="20"/>
          <w:lang w:eastAsia="ro-RO"/>
        </w:rPr>
        <w:t>   *</w:t>
      </w:r>
      <w:r w:rsidRPr="002C37AE">
        <w:rPr>
          <w:rFonts w:ascii="Arial" w:eastAsia="Times New Roman" w:hAnsi="Arial" w:cs="Arial"/>
          <w:b/>
          <w:bCs/>
          <w:color w:val="000000"/>
          <w:sz w:val="20"/>
          <w:vertAlign w:val="superscript"/>
          <w:lang w:eastAsia="ro-RO"/>
        </w:rPr>
        <w:t>11)</w:t>
      </w:r>
      <w:r w:rsidRPr="002C37AE">
        <w:rPr>
          <w:rFonts w:ascii="Arial" w:eastAsia="Times New Roman" w:hAnsi="Arial" w:cs="Arial"/>
          <w:color w:val="000000"/>
          <w:sz w:val="20"/>
          <w:szCs w:val="20"/>
          <w:lang w:eastAsia="ro-RO"/>
        </w:rPr>
        <w:t xml:space="preserve"> Se poate adăuga: în combinaţie cu o limbă şi literatură modernă/clasică/limba şi literatura română. </w:t>
      </w:r>
    </w:p>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b/>
          <w:bCs/>
          <w:color w:val="000000"/>
          <w:sz w:val="20"/>
          <w:lang w:eastAsia="ro-RO"/>
        </w:rPr>
        <w:t>   *</w:t>
      </w:r>
      <w:r w:rsidRPr="002C37AE">
        <w:rPr>
          <w:rFonts w:ascii="Arial" w:eastAsia="Times New Roman" w:hAnsi="Arial" w:cs="Arial"/>
          <w:b/>
          <w:bCs/>
          <w:color w:val="000000"/>
          <w:sz w:val="20"/>
          <w:vertAlign w:val="superscript"/>
          <w:lang w:eastAsia="ro-RO"/>
        </w:rPr>
        <w:t>12)</w:t>
      </w:r>
      <w:r w:rsidRPr="002C37AE">
        <w:rPr>
          <w:rFonts w:ascii="Arial" w:eastAsia="Times New Roman" w:hAnsi="Arial" w:cs="Arial"/>
          <w:color w:val="000000"/>
          <w:sz w:val="20"/>
          <w:szCs w:val="20"/>
          <w:lang w:eastAsia="ro-RO"/>
        </w:rPr>
        <w:t xml:space="preserve"> Ofiţer de poliţie, poliţie de frontieră, jandarmi, penitenciare; specializarea trece din domeniul Ştiinţe juridice la domeniul Ştiinţe militare, informaţii şi ordine publică. </w:t>
      </w:r>
    </w:p>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b/>
          <w:bCs/>
          <w:color w:val="000000"/>
          <w:sz w:val="20"/>
          <w:lang w:eastAsia="ro-RO"/>
        </w:rPr>
        <w:t>   *</w:t>
      </w:r>
      <w:r w:rsidRPr="002C37AE">
        <w:rPr>
          <w:rFonts w:ascii="Arial" w:eastAsia="Times New Roman" w:hAnsi="Arial" w:cs="Arial"/>
          <w:b/>
          <w:bCs/>
          <w:color w:val="000000"/>
          <w:sz w:val="20"/>
          <w:vertAlign w:val="superscript"/>
          <w:lang w:eastAsia="ro-RO"/>
        </w:rPr>
        <w:t>13)</w:t>
      </w:r>
      <w:r w:rsidRPr="002C37AE">
        <w:rPr>
          <w:rFonts w:ascii="Arial" w:eastAsia="Times New Roman" w:hAnsi="Arial" w:cs="Arial"/>
          <w:color w:val="000000"/>
          <w:sz w:val="20"/>
          <w:szCs w:val="20"/>
          <w:lang w:eastAsia="ro-RO"/>
        </w:rPr>
        <w:t xml:space="preserve"> Se poate susţine doctorat ştiinţific în domeniul de studii universitare de doctorat "Istoria şi teoria artei" pentru toţi absolvenţii de studii universitare de licenţă şi master aparţinând programelor de studii din ramura de ştiinţă "Arte". </w:t>
      </w:r>
    </w:p>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lang w:eastAsia="ro-RO"/>
        </w:rPr>
        <w:t>   </w:t>
      </w:r>
      <w:r w:rsidRPr="002C37AE">
        <w:rPr>
          <w:rFonts w:ascii="Arial" w:eastAsia="Times New Roman" w:hAnsi="Arial" w:cs="Arial"/>
          <w:color w:val="000000"/>
          <w:sz w:val="20"/>
          <w:szCs w:val="20"/>
          <w:lang w:eastAsia="ro-RO"/>
        </w:rPr>
        <w:t xml:space="preserve"> ^) Specializare eliminată în reglementările anterioare </w:t>
      </w:r>
    </w:p>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lang w:eastAsia="ro-RO"/>
        </w:rPr>
        <w:t>   </w:t>
      </w:r>
      <w:r w:rsidRPr="002C37AE">
        <w:rPr>
          <w:rFonts w:ascii="Arial" w:eastAsia="Times New Roman" w:hAnsi="Arial" w:cs="Arial"/>
          <w:color w:val="000000"/>
          <w:sz w:val="20"/>
          <w:szCs w:val="20"/>
          <w:lang w:eastAsia="ro-RO"/>
        </w:rPr>
        <w:t xml:space="preserve"> ^) Schimbarea denumirii specializării "Maşini-unelte şi sisteme de producţie" din cadrul domeniului de licenţă "Inginerie industrială" în "Sisteme de producţie digitale" cu încadrarea în acelaşi domeniu de licenţă "Inginerie industrială" </w:t>
      </w:r>
    </w:p>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lang w:eastAsia="ro-RO"/>
        </w:rPr>
        <w:t>   </w:t>
      </w:r>
      <w:r w:rsidRPr="002C37AE">
        <w:rPr>
          <w:rFonts w:ascii="Arial" w:eastAsia="Times New Roman" w:hAnsi="Arial" w:cs="Arial"/>
          <w:color w:val="000000"/>
          <w:sz w:val="20"/>
          <w:szCs w:val="20"/>
          <w:lang w:eastAsia="ro-RO"/>
        </w:rPr>
        <w:t xml:space="preserve"> %) Se înfiinţează o nouă specializare cu denumirea "Energetică şi tehnologii informatice" în cadrul domeniului de licenţă Inginerie energetică. </w:t>
      </w:r>
    </w:p>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lang w:eastAsia="ro-RO"/>
        </w:rPr>
        <w:t>   </w:t>
      </w:r>
      <w:r w:rsidRPr="002C37AE">
        <w:rPr>
          <w:rFonts w:ascii="Arial" w:eastAsia="Times New Roman" w:hAnsi="Arial" w:cs="Arial"/>
          <w:color w:val="000000"/>
          <w:sz w:val="20"/>
          <w:szCs w:val="20"/>
          <w:lang w:eastAsia="ro-RO"/>
        </w:rPr>
        <w:t xml:space="preserve"> %) Se înfiinţează o nouă specializare cu denumirea "Sisteme de transport operaţional" în cadrul domeniului de licenţă Inginerie mecanică. </w:t>
      </w:r>
    </w:p>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lang w:eastAsia="ro-RO"/>
        </w:rPr>
        <w:t>   </w:t>
      </w:r>
      <w:r w:rsidRPr="002C37AE">
        <w:rPr>
          <w:rFonts w:ascii="Arial" w:eastAsia="Times New Roman" w:hAnsi="Arial" w:cs="Arial"/>
          <w:color w:val="000000"/>
          <w:sz w:val="20"/>
          <w:szCs w:val="20"/>
          <w:lang w:eastAsia="ro-RO"/>
        </w:rPr>
        <w:t xml:space="preserve"> %) Se înfiinţează o nouă specializare cu denumirea "Mecatronica sistemelor biotehnice" în cadrul domeniului de licenţă Mecatronică şi robotică. </w:t>
      </w:r>
    </w:p>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lang w:eastAsia="ro-RO"/>
        </w:rPr>
        <w:t>   </w:t>
      </w:r>
      <w:r w:rsidRPr="002C37AE">
        <w:rPr>
          <w:rFonts w:ascii="Arial" w:eastAsia="Times New Roman" w:hAnsi="Arial" w:cs="Arial"/>
          <w:color w:val="000000"/>
          <w:sz w:val="20"/>
          <w:szCs w:val="20"/>
          <w:lang w:eastAsia="ro-RO"/>
        </w:rPr>
        <w:t xml:space="preserve"> %) Se înfiinţează o nouă specializare cu denumirea "Informatică aplicată în ingineria mediului" în cadrul domeniului de licenţă Ingineria mediului. </w:t>
      </w:r>
    </w:p>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lang w:eastAsia="ro-RO"/>
        </w:rPr>
        <w:t>   </w:t>
      </w:r>
      <w:r w:rsidRPr="002C37AE">
        <w:rPr>
          <w:rFonts w:ascii="Arial" w:eastAsia="Times New Roman" w:hAnsi="Arial" w:cs="Arial"/>
          <w:color w:val="000000"/>
          <w:sz w:val="20"/>
          <w:szCs w:val="20"/>
          <w:lang w:eastAsia="ro-RO"/>
        </w:rPr>
        <w:t xml:space="preserve"> %) Se înfiinţează o nouă specializare cu denumirea "Fotografie" în cadrul domeniului de licenţă Cinematografie şi media. </w:t>
      </w:r>
    </w:p>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lang w:eastAsia="ro-RO"/>
        </w:rPr>
        <w:t>   </w:t>
      </w:r>
      <w:r w:rsidRPr="002C37AE">
        <w:rPr>
          <w:rFonts w:ascii="Arial" w:eastAsia="Times New Roman" w:hAnsi="Arial" w:cs="Arial"/>
          <w:color w:val="000000"/>
          <w:sz w:val="20"/>
          <w:szCs w:val="20"/>
          <w:lang w:eastAsia="ro-RO"/>
        </w:rPr>
        <w:t xml:space="preserve"> %) Se înfiinţează o nouă specializare cu denumirea "Management şi audit de mediu" în cadrul domeniului de licenţă Ştiinţa mediului. </w:t>
      </w:r>
    </w:p>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b/>
          <w:bCs/>
          <w:color w:val="000000"/>
          <w:sz w:val="20"/>
          <w:lang w:eastAsia="ro-RO"/>
        </w:rPr>
        <w:t>   </w:t>
      </w:r>
      <w:r w:rsidRPr="002C37AE">
        <w:rPr>
          <w:rFonts w:ascii="Arial" w:eastAsia="Times New Roman" w:hAnsi="Arial" w:cs="Arial"/>
          <w:b/>
          <w:bCs/>
          <w:color w:val="000000"/>
          <w:sz w:val="20"/>
          <w:vertAlign w:val="superscript"/>
          <w:lang w:eastAsia="ro-RO"/>
        </w:rPr>
        <w:t>1)</w:t>
      </w:r>
      <w:r w:rsidRPr="002C37AE">
        <w:rPr>
          <w:rFonts w:ascii="Arial" w:eastAsia="Times New Roman" w:hAnsi="Arial" w:cs="Arial"/>
          <w:color w:val="000000"/>
          <w:sz w:val="20"/>
          <w:szCs w:val="20"/>
          <w:lang w:eastAsia="ro-RO"/>
        </w:rPr>
        <w:t xml:space="preserve"> Specializări reglementate sectorial în cadrul Uniunii Europene: Medicină, Asistenţă medicală generală, Moaşe, Medicină dentară, Farmacie, Medicină veterinară, Arhitectură. </w:t>
      </w:r>
    </w:p>
    <w:p w:rsidR="002C37AE" w:rsidRPr="002C37AE" w:rsidRDefault="002C37AE" w:rsidP="002C37AE">
      <w:pPr>
        <w:spacing w:after="0" w:line="240" w:lineRule="auto"/>
        <w:rPr>
          <w:rFonts w:ascii="Arial" w:eastAsia="Times New Roman" w:hAnsi="Arial" w:cs="Arial"/>
          <w:color w:val="000000"/>
          <w:sz w:val="20"/>
          <w:szCs w:val="20"/>
          <w:lang w:eastAsia="ro-RO"/>
        </w:rPr>
      </w:pPr>
      <w:bookmarkStart w:id="10" w:name="tree#44"/>
      <w:bookmarkEnd w:id="9"/>
    </w:p>
    <w:p w:rsidR="002C37AE" w:rsidRPr="002C37AE" w:rsidRDefault="002C37AE" w:rsidP="002C37AE">
      <w:pPr>
        <w:spacing w:after="0" w:line="240" w:lineRule="auto"/>
        <w:jc w:val="right"/>
        <w:rPr>
          <w:rFonts w:ascii="Arial" w:eastAsia="Times New Roman" w:hAnsi="Arial" w:cs="Arial"/>
          <w:color w:val="000000"/>
          <w:sz w:val="20"/>
          <w:szCs w:val="20"/>
          <w:lang w:eastAsia="ro-RO"/>
        </w:rPr>
      </w:pPr>
      <w:r w:rsidRPr="002C37AE">
        <w:rPr>
          <w:rFonts w:ascii="Arial" w:eastAsia="Times New Roman" w:hAnsi="Arial" w:cs="Arial"/>
          <w:b/>
          <w:bCs/>
          <w:i/>
          <w:iCs/>
          <w:color w:val="FF0000"/>
          <w:sz w:val="20"/>
          <w:lang w:eastAsia="ro-RO"/>
        </w:rPr>
        <w:t>   </w:t>
      </w:r>
      <w:r w:rsidRPr="002C37AE">
        <w:rPr>
          <w:rFonts w:ascii="Arial" w:eastAsia="Times New Roman" w:hAnsi="Arial" w:cs="Arial"/>
          <w:b/>
          <w:bCs/>
          <w:i/>
          <w:iCs/>
          <w:color w:val="FF0000"/>
          <w:sz w:val="20"/>
          <w:szCs w:val="20"/>
          <w:lang w:eastAsia="ro-RO"/>
        </w:rPr>
        <w:br/>
      </w:r>
      <w:r w:rsidRPr="002C37AE">
        <w:rPr>
          <w:rFonts w:ascii="Arial" w:eastAsia="Times New Roman" w:hAnsi="Arial" w:cs="Arial"/>
          <w:b/>
          <w:bCs/>
          <w:i/>
          <w:iCs/>
          <w:color w:val="FF0000"/>
          <w:sz w:val="20"/>
          <w:lang w:eastAsia="ro-RO"/>
        </w:rPr>
        <w:t>ANEXA Nr. 2</w:t>
      </w:r>
      <w:r w:rsidRPr="002C37AE">
        <w:rPr>
          <w:rFonts w:ascii="Arial" w:eastAsia="Times New Roman" w:hAnsi="Arial" w:cs="Arial"/>
          <w:b/>
          <w:bCs/>
          <w:i/>
          <w:iCs/>
          <w:color w:val="FF0000"/>
          <w:sz w:val="20"/>
          <w:szCs w:val="20"/>
          <w:lang w:eastAsia="ro-RO"/>
        </w:rPr>
        <w:br/>
      </w:r>
      <w:r w:rsidRPr="002C37AE">
        <w:rPr>
          <w:rFonts w:ascii="Arial" w:eastAsia="Times New Roman" w:hAnsi="Arial" w:cs="Arial"/>
          <w:b/>
          <w:bCs/>
          <w:i/>
          <w:iCs/>
          <w:color w:val="FF0000"/>
          <w:sz w:val="20"/>
          <w:lang w:eastAsia="ro-RO"/>
        </w:rPr>
        <w:t xml:space="preserve">  (Anexa nr. 2 la Hotărârea Guvernului nr. 158/2018) </w:t>
      </w:r>
    </w:p>
    <w:p w:rsidR="002C37AE" w:rsidRPr="002C37AE" w:rsidRDefault="002C37AE" w:rsidP="002C37AE">
      <w:pPr>
        <w:spacing w:after="0" w:line="240" w:lineRule="auto"/>
        <w:rPr>
          <w:rFonts w:ascii="Arial" w:eastAsia="Times New Roman" w:hAnsi="Arial" w:cs="Arial"/>
          <w:color w:val="000000"/>
          <w:sz w:val="20"/>
          <w:szCs w:val="20"/>
          <w:lang w:eastAsia="ro-RO"/>
        </w:rPr>
      </w:pPr>
    </w:p>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lang w:eastAsia="ro-RO"/>
        </w:rPr>
        <w:t>   </w:t>
      </w:r>
      <w:r w:rsidRPr="002C37AE">
        <w:rPr>
          <w:rFonts w:ascii="Arial" w:eastAsia="Times New Roman" w:hAnsi="Arial" w:cs="Arial"/>
          <w:color w:val="000000"/>
          <w:sz w:val="20"/>
          <w:szCs w:val="20"/>
          <w:lang w:eastAsia="ro-RO"/>
        </w:rPr>
        <w:t xml:space="preserve"> </w:t>
      </w:r>
      <w:r w:rsidRPr="002C37AE">
        <w:rPr>
          <w:rFonts w:ascii="Arial" w:eastAsia="Times New Roman" w:hAnsi="Arial" w:cs="Arial"/>
          <w:color w:val="000000"/>
          <w:sz w:val="20"/>
          <w:szCs w:val="20"/>
          <w:lang w:eastAsia="ro-RO"/>
        </w:rPr>
        <w:br/>
        <w:t xml:space="preserve">Structura instituţiilor de învăţământ superior de stat, domeniile de studii universitare de licenţă şi specializările/programele de studii acreditate sau autorizate să funcţioneze provizoriu, locaţiile geografice de desfăşurare, numărul de credite de studii transferabile pentru fiecare program de studii universitare, formă de învăţământ şi limbă de predare, precum şi numărul maxim de studenţi care pot fi şcolarizaţi în anul universitar 2018-2019 </w:t>
      </w:r>
    </w:p>
    <w:p w:rsidR="002C37AE" w:rsidRPr="002C37AE" w:rsidRDefault="002C37AE" w:rsidP="002C37AE">
      <w:pPr>
        <w:spacing w:after="0" w:line="240" w:lineRule="auto"/>
        <w:rPr>
          <w:rFonts w:ascii="Arial" w:eastAsia="Times New Roman" w:hAnsi="Arial" w:cs="Arial"/>
          <w:color w:val="000000"/>
          <w:sz w:val="20"/>
          <w:szCs w:val="20"/>
          <w:lang w:eastAsia="ro-RO"/>
        </w:rPr>
      </w:pPr>
    </w:p>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lang w:eastAsia="ro-RO"/>
        </w:rPr>
        <w:t>   </w:t>
      </w:r>
      <w:r w:rsidRPr="002C37AE">
        <w:rPr>
          <w:rFonts w:ascii="Arial" w:eastAsia="Times New Roman" w:hAnsi="Arial" w:cs="Arial"/>
          <w:color w:val="000000"/>
          <w:sz w:val="20"/>
          <w:szCs w:val="20"/>
          <w:lang w:eastAsia="ro-RO"/>
        </w:rPr>
        <w:t xml:space="preserve"> </w:t>
      </w:r>
    </w:p>
    <w:p w:rsidR="002C37AE" w:rsidRPr="002C37AE" w:rsidRDefault="002C37AE" w:rsidP="002C37AE">
      <w:pPr>
        <w:spacing w:after="0" w:line="240" w:lineRule="auto"/>
        <w:jc w:val="center"/>
        <w:rPr>
          <w:rFonts w:ascii="Courier New" w:eastAsia="Times New Roman" w:hAnsi="Courier New" w:cs="Courier New"/>
          <w:color w:val="000000"/>
          <w:sz w:val="20"/>
          <w:szCs w:val="20"/>
          <w:lang w:eastAsia="ro-RO"/>
        </w:rPr>
      </w:pPr>
    </w:p>
    <w:tbl>
      <w:tblPr>
        <w:tblW w:w="11670" w:type="dxa"/>
        <w:jc w:val="center"/>
        <w:tblCellMar>
          <w:top w:w="15" w:type="dxa"/>
          <w:left w:w="15" w:type="dxa"/>
          <w:bottom w:w="15" w:type="dxa"/>
          <w:right w:w="15" w:type="dxa"/>
        </w:tblCellMar>
        <w:tblLook w:val="04A0"/>
      </w:tblPr>
      <w:tblGrid>
        <w:gridCol w:w="11"/>
        <w:gridCol w:w="312"/>
        <w:gridCol w:w="1710"/>
        <w:gridCol w:w="1439"/>
        <w:gridCol w:w="3979"/>
        <w:gridCol w:w="1068"/>
        <w:gridCol w:w="1031"/>
        <w:gridCol w:w="1160"/>
        <w:gridCol w:w="960"/>
      </w:tblGrid>
      <w:tr w:rsidR="002C37AE" w:rsidRPr="002C37AE" w:rsidTr="002C37AE">
        <w:trPr>
          <w:trHeight w:val="1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
                <w:szCs w:val="20"/>
                <w:lang w:eastAsia="ro-RO"/>
              </w:rPr>
            </w:pPr>
          </w:p>
        </w:tc>
        <w:tc>
          <w:tcPr>
            <w:tcW w:w="0" w:type="auto"/>
            <w:vAlign w:val="center"/>
            <w:hideMark/>
          </w:tcPr>
          <w:p w:rsidR="002C37AE" w:rsidRPr="002C37AE" w:rsidRDefault="002C37AE" w:rsidP="002C37AE">
            <w:pPr>
              <w:spacing w:after="0" w:line="240" w:lineRule="auto"/>
              <w:rPr>
                <w:rFonts w:ascii="Arial" w:eastAsia="Times New Roman" w:hAnsi="Arial" w:cs="Arial"/>
                <w:color w:val="000000"/>
                <w:sz w:val="2"/>
                <w:szCs w:val="20"/>
                <w:lang w:eastAsia="ro-RO"/>
              </w:rPr>
            </w:pPr>
          </w:p>
        </w:tc>
        <w:tc>
          <w:tcPr>
            <w:tcW w:w="0" w:type="auto"/>
            <w:vAlign w:val="center"/>
            <w:hideMark/>
          </w:tcPr>
          <w:p w:rsidR="002C37AE" w:rsidRPr="002C37AE" w:rsidRDefault="002C37AE" w:rsidP="002C37AE">
            <w:pPr>
              <w:spacing w:after="0" w:line="240" w:lineRule="auto"/>
              <w:rPr>
                <w:rFonts w:ascii="Arial" w:eastAsia="Times New Roman" w:hAnsi="Arial" w:cs="Arial"/>
                <w:color w:val="000000"/>
                <w:sz w:val="2"/>
                <w:szCs w:val="20"/>
                <w:lang w:eastAsia="ro-RO"/>
              </w:rPr>
            </w:pPr>
          </w:p>
        </w:tc>
        <w:tc>
          <w:tcPr>
            <w:tcW w:w="0" w:type="auto"/>
            <w:vAlign w:val="center"/>
            <w:hideMark/>
          </w:tcPr>
          <w:p w:rsidR="002C37AE" w:rsidRPr="002C37AE" w:rsidRDefault="002C37AE" w:rsidP="002C37AE">
            <w:pPr>
              <w:spacing w:after="0" w:line="240" w:lineRule="auto"/>
              <w:rPr>
                <w:rFonts w:ascii="Arial" w:eastAsia="Times New Roman" w:hAnsi="Arial" w:cs="Arial"/>
                <w:color w:val="000000"/>
                <w:sz w:val="2"/>
                <w:szCs w:val="20"/>
                <w:lang w:eastAsia="ro-RO"/>
              </w:rPr>
            </w:pPr>
          </w:p>
        </w:tc>
        <w:tc>
          <w:tcPr>
            <w:tcW w:w="0" w:type="auto"/>
            <w:vAlign w:val="center"/>
            <w:hideMark/>
          </w:tcPr>
          <w:p w:rsidR="002C37AE" w:rsidRPr="002C37AE" w:rsidRDefault="002C37AE" w:rsidP="002C37AE">
            <w:pPr>
              <w:spacing w:after="0" w:line="240" w:lineRule="auto"/>
              <w:rPr>
                <w:rFonts w:ascii="Arial" w:eastAsia="Times New Roman" w:hAnsi="Arial" w:cs="Arial"/>
                <w:color w:val="000000"/>
                <w:sz w:val="2"/>
                <w:szCs w:val="20"/>
                <w:lang w:eastAsia="ro-RO"/>
              </w:rPr>
            </w:pPr>
          </w:p>
        </w:tc>
        <w:tc>
          <w:tcPr>
            <w:tcW w:w="0" w:type="auto"/>
            <w:vAlign w:val="center"/>
            <w:hideMark/>
          </w:tcPr>
          <w:p w:rsidR="002C37AE" w:rsidRPr="002C37AE" w:rsidRDefault="002C37AE" w:rsidP="002C37AE">
            <w:pPr>
              <w:spacing w:after="0" w:line="240" w:lineRule="auto"/>
              <w:rPr>
                <w:rFonts w:ascii="Arial" w:eastAsia="Times New Roman" w:hAnsi="Arial" w:cs="Arial"/>
                <w:color w:val="000000"/>
                <w:sz w:val="2"/>
                <w:szCs w:val="20"/>
                <w:lang w:eastAsia="ro-RO"/>
              </w:rPr>
            </w:pPr>
          </w:p>
        </w:tc>
        <w:tc>
          <w:tcPr>
            <w:tcW w:w="0" w:type="auto"/>
            <w:vAlign w:val="center"/>
            <w:hideMark/>
          </w:tcPr>
          <w:p w:rsidR="002C37AE" w:rsidRPr="002C37AE" w:rsidRDefault="002C37AE" w:rsidP="002C37AE">
            <w:pPr>
              <w:spacing w:after="0" w:line="240" w:lineRule="auto"/>
              <w:rPr>
                <w:rFonts w:ascii="Arial" w:eastAsia="Times New Roman" w:hAnsi="Arial" w:cs="Arial"/>
                <w:color w:val="000000"/>
                <w:sz w:val="2"/>
                <w:szCs w:val="20"/>
                <w:lang w:eastAsia="ro-RO"/>
              </w:rPr>
            </w:pPr>
          </w:p>
        </w:tc>
        <w:tc>
          <w:tcPr>
            <w:tcW w:w="0" w:type="auto"/>
            <w:vAlign w:val="center"/>
            <w:hideMark/>
          </w:tcPr>
          <w:p w:rsidR="002C37AE" w:rsidRPr="002C37AE" w:rsidRDefault="002C37AE" w:rsidP="002C37AE">
            <w:pPr>
              <w:spacing w:after="0" w:line="240" w:lineRule="auto"/>
              <w:rPr>
                <w:rFonts w:ascii="Arial" w:eastAsia="Times New Roman" w:hAnsi="Arial" w:cs="Arial"/>
                <w:color w:val="000000"/>
                <w:sz w:val="2"/>
                <w:szCs w:val="20"/>
                <w:lang w:eastAsia="ro-RO"/>
              </w:rPr>
            </w:pPr>
          </w:p>
        </w:tc>
        <w:tc>
          <w:tcPr>
            <w:tcW w:w="0" w:type="auto"/>
            <w:vAlign w:val="center"/>
            <w:hideMark/>
          </w:tcPr>
          <w:p w:rsidR="002C37AE" w:rsidRPr="002C37AE" w:rsidRDefault="002C37AE" w:rsidP="002C37AE">
            <w:pPr>
              <w:spacing w:after="0" w:line="240" w:lineRule="auto"/>
              <w:rPr>
                <w:rFonts w:ascii="Arial" w:eastAsia="Times New Roman" w:hAnsi="Arial" w:cs="Arial"/>
                <w:color w:val="000000"/>
                <w:sz w:val="2"/>
                <w:szCs w:val="20"/>
                <w:lang w:eastAsia="ro-RO"/>
              </w:rPr>
            </w:pP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 UNIVERSITATEA POLITEHNICA DIN BUCUREŞTI</w:t>
            </w:r>
          </w:p>
        </w:tc>
      </w:tr>
      <w:tr w:rsidR="002C37AE" w:rsidRPr="002C37AE" w:rsidTr="002C37AE">
        <w:trPr>
          <w:trHeight w:val="160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Nr. crt.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Domeniul de licenţă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Specializarea/ Programul de studii universitare de licenţă (locaţia geografică de desfăşurare şi limba de predare)*A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Acreditare (A)/ Autorizare de funcţionare provizorie (AP)</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Forma de învăţământ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Număr de credite de studii transferabile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Număr maxim de studenţi care pot fi şcolarizaţi</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 de Inginerie Electrică</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Inginerie electrică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Electronică de putere şi acţionări electrice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120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Instrumentaţie şi achiziţii de date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60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Sisteme electrice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120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Informatică aplicată în inginerie electrică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60</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Inginerie şi management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Inginerie economică în domeniul electric, electronic şi energetic</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30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 de Energetică</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Inginerie energetică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Energetică şi tehnologii de mediu</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90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Energetică şi tehnologii nucleare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Energetică şi tehnologii informatice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AP</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60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Hidroenergetică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90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Ingineria sistemelor electroenergetice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65</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Managementul energiei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90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Termoenergetică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60</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Inginerie şi management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Inginerie economică în domeniul electric, electronic şi energetic</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Ştiinţe inginereşti aplicate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Informatică industrială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60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3</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 de Automatică şi Calculatoare</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Calculatoare şi tehnologia informaţiei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Calculatoare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Tehnologia informaţiei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100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Ingineria sistemelor</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Automatică şi informatică aplicată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400</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4</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 de Electronică, Telecomunicaţii şi Tehnologia Informaţiei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Calculatoare şi tehnologia informaţiei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Ingineria informaţiei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120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Inginerie electronică, telecomunicaţii şi tehnologii informaţionale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Electronică aplicată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150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Electronică aplicată (în limba engleză)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60</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Microelectronică, optoelectronică şi nanotehnologii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150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Reţele şi software de telecomunicaţii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150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Tehnologii şi sisteme de telecomunicaţii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150</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Tehnologii şi sisteme de telecomunicaţii (în limba engleză)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60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 de Inginerie Mecanică şi Mecatronică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Inginerie industrială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Design industrial</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45</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Inginerie mecanică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Echipamente pentru procese industriale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60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Maşini şi sisteme hidraulice şi pneumatice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60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Mecanică fină şi nanotehnologii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100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Sisteme şi echipamente termice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75</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Inginerie şi management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Inginerie economică în domeniul mecanic</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65</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Mecatronică şi robotică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Mecatronică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100</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Ştiinţe inginereşti aplicate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Optometrie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6</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 de Ingineria şi Managementul Sistemelor Tehnologice</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Inginerie industrială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Ingineria securităţii în industrie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60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Ingineria sudării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60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Ingineria şi managementul calităţii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90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Logistică industrială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90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Sisteme de producţie digitale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90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Nanotehnologii şi sisteme neconvenţionale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Tehnologia construcţiilor de maşini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200</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Inginerie industrială (în limba engleză - Industrial engineering)</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AP</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100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Informatică aplicată în inginerie industrială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AP</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90</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Inginerie şi management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Inginerie economică industrială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150</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Mecatronică şi robotică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Robotică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90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7</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 de Ingineria Sistemelor Biotehnice</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Ingineria mediului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Ingineria dezvoltării rurale durabile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75</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Ingineria sistemelor biotehnice şi ecologice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95</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Informatică aplicată în ingineria mediului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AP</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60</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Ingineria produselor alimentare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Ingineria produselor alimentare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90</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Inginerie mecanică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Maşini şi instalaţii pentru agricultură şi industrie alimentară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115</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Sisteme de transport operaţional</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AP</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60</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Mecatronică şi robotică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Mecatronica sistemelor biotehnice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AP</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60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8</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 de Transporturi</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Ingineria autovehiculelor</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Autovehicule rutiere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175</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Ingineria sistemelor de propulsie pentru autovehicule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AP</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Ingineria transporturilor</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Ingineria transporturilor şi a traficului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160</w:t>
            </w:r>
          </w:p>
        </w:tc>
      </w:tr>
      <w:tr w:rsidR="002C37AE" w:rsidRPr="002C37AE" w:rsidTr="002C37AE">
        <w:trPr>
          <w:trHeight w:val="97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Inginerie electronică, telecomunicaţii şi tehnologii informaţionale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Telecomenzi şi electronică în transporturi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100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Inginerie mecanică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Vehicule pentru transportul feroviar</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90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9</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 de Inginerie Aerospaţială</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Inginerie aerospaţială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Construcţii aerospaţiale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60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Echipamente şi instalaţii de aviaţie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60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Inginerie şi management aeronautic</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 xml:space="preserve">Navigaţie aeriană (în limba engleză - Air </w:t>
            </w:r>
            <w:proofErr w:type="spellStart"/>
            <w:r w:rsidRPr="002C37AE">
              <w:rPr>
                <w:rFonts w:ascii="Arial" w:eastAsia="Times New Roman" w:hAnsi="Arial" w:cs="Arial"/>
                <w:color w:val="000000"/>
                <w:sz w:val="20"/>
                <w:szCs w:val="20"/>
                <w:lang w:eastAsia="ro-RO"/>
              </w:rPr>
              <w:t>navigation</w:t>
            </w:r>
            <w:proofErr w:type="spellEnd"/>
            <w:r w:rsidRPr="002C37AE">
              <w:rPr>
                <w:rFonts w:ascii="Arial" w:eastAsia="Times New Roman" w:hAnsi="Arial" w:cs="Arial"/>
                <w:color w:val="000000"/>
                <w:sz w:val="20"/>
                <w:szCs w:val="20"/>
                <w:lang w:eastAsia="ro-RO"/>
              </w:rPr>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60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Sisteme de propulsie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40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Design aeronautic</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AP</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10</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 de Ştiinţa şi Ingineria Materialelor</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Ingineria materialelor</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Ingineria elaborării materialelor metalice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60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Ingineria procesării materialelor</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60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Ştiinţa materialelor</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60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Ingineria mediului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Ingineria şi protecţia mediului în industrie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60</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Inginerie şi management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Inginerie economică în industria chimică şi de materiale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60</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Ştiinţe inginereşti aplicate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Inginerie medicală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60</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11</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 de Chimie Aplicată şi Ştiinţa Materialelor</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Ingineria mediului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Ingineria şi protecţia mediului în industria chimică şi petrochimică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60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Ingineria valorificării deşeurilor</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AP</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30</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Ingineria produselor alimentare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Controlul şi expertiza produselor alimentare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60</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Inginerie chimică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 xml:space="preserve">Chimia şi ingineria substanţelor organice, petrochimie şi </w:t>
            </w:r>
            <w:proofErr w:type="spellStart"/>
            <w:r w:rsidRPr="002C37AE">
              <w:rPr>
                <w:rFonts w:ascii="Arial" w:eastAsia="Times New Roman" w:hAnsi="Arial" w:cs="Arial"/>
                <w:color w:val="000000"/>
                <w:sz w:val="20"/>
                <w:szCs w:val="20"/>
                <w:lang w:eastAsia="ro-RO"/>
              </w:rPr>
              <w:t>carbochimie</w:t>
            </w:r>
            <w:proofErr w:type="spellEnd"/>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60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Chimie alimentară şi tehnologii biochimice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60</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Ingineria şi informatica proceselor chimice şi biochimice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60</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 xml:space="preserve">Ştiinţa şi ingineria materialelor </w:t>
            </w:r>
            <w:proofErr w:type="spellStart"/>
            <w:r w:rsidRPr="002C37AE">
              <w:rPr>
                <w:rFonts w:ascii="Arial" w:eastAsia="Times New Roman" w:hAnsi="Arial" w:cs="Arial"/>
                <w:color w:val="000000"/>
                <w:sz w:val="20"/>
                <w:szCs w:val="20"/>
                <w:lang w:eastAsia="ro-RO"/>
              </w:rPr>
              <w:t>oxidice</w:t>
            </w:r>
            <w:proofErr w:type="spellEnd"/>
            <w:r w:rsidRPr="002C37AE">
              <w:rPr>
                <w:rFonts w:ascii="Arial" w:eastAsia="Times New Roman" w:hAnsi="Arial" w:cs="Arial"/>
                <w:color w:val="000000"/>
                <w:sz w:val="20"/>
                <w:szCs w:val="20"/>
                <w:lang w:eastAsia="ro-RO"/>
              </w:rPr>
              <w:t xml:space="preserve"> şi nanomateriale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100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Ştiinţa şi ingineria polimerilor</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60</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Ştiinţe inginereşti aplicate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Biotehnologii industriale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AP</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12</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 de Inginerie în Limbi Străine</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Calculatoare şi tehnologia informaţiei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Ingineria informaţiei (în limba engleză)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90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Ingineria informaţiei (în limba franceză)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60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Ingineria materialelor</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Ştiinţa materialelor (în limba engleză)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30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Inginerie chimică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Inginerie chimică (în limba engleză)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25</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Inginerie electronică, telecomunicaţii şi tehnologii informaţionale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Electronică aplicată (în limba engleză)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60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Electronică aplicată (în limba franceză)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60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Electronică aplicată (în limba germană)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60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Inginerie mecanică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Inginerie mecanică (în limba engleză)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25</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Inginerie mecanică (în limba franceză)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25</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Inginerie mecanică (în limba germană)*)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0</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Inginerie şi management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Inginerie economică în domeniul electric, electronic şi energetic (în limba germană)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25</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Inginerie economică în domeniul mecanic (în limba germană)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30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13</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 de Ştiinţe Aplicate</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Ştiinţe inginereşti aplicate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Inginerie fizică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Matematică şi informatică aplicată în inginerie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90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14</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 de Inginerie Medicală</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Ştiinţe inginereşti aplicate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Biomateriale şi dispozitive medicale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200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Echipamente şi sisteme medicale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200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Inginerie medicală*)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15</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 xml:space="preserve">Facultatea de </w:t>
            </w:r>
            <w:proofErr w:type="spellStart"/>
            <w:r w:rsidRPr="002C37AE">
              <w:rPr>
                <w:rFonts w:ascii="Arial" w:eastAsia="Times New Roman" w:hAnsi="Arial" w:cs="Arial"/>
                <w:color w:val="000000"/>
                <w:sz w:val="20"/>
                <w:szCs w:val="20"/>
                <w:lang w:eastAsia="ro-RO"/>
              </w:rPr>
              <w:t>Antreprenoriat</w:t>
            </w:r>
            <w:proofErr w:type="spellEnd"/>
            <w:r w:rsidRPr="002C37AE">
              <w:rPr>
                <w:rFonts w:ascii="Arial" w:eastAsia="Times New Roman" w:hAnsi="Arial" w:cs="Arial"/>
                <w:color w:val="000000"/>
                <w:sz w:val="20"/>
                <w:szCs w:val="20"/>
                <w:lang w:eastAsia="ro-RO"/>
              </w:rPr>
              <w:t>, Ingineria şi Managementul Afacerilor</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Inginerie şi management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Ingineria şi managementul afacerilor</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150</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Ingineria şi managementul afacerilor (în limba engleză)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AP</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75</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Inginerie economică în domeniul electric, electronic şi energetic</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100</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Inginerie economică în industria chimică şi de materiale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40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gridSpan w:val="8"/>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 Specializări/Programe de studii universitare de licenţă pentru care nu se organizează admitere în anul universitar 2018-2019.</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gridSpan w:val="8"/>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 UNIVERSITATEA TEHNICĂ DE CONSTRUCŢII DIN BUCUREŞTI</w:t>
            </w:r>
          </w:p>
        </w:tc>
      </w:tr>
      <w:tr w:rsidR="002C37AE" w:rsidRPr="002C37AE" w:rsidTr="002C37AE">
        <w:trPr>
          <w:trHeight w:val="160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Nr. crt.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Domeniul de licenţă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Specializarea/ Programul de studii universitare de licenţă (locaţia geografică de desfăşurare şi limba de predare)*A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Acreditare (A)/ Autorizare de funcţionare provizorie (AP)</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Forma de învăţământ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Număr de credite de studii transferabile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Număr maxim de studenţi care pot fi şcolarizaţi</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 de Construcţii Civile, Industriale şi Agricole</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Inginerie civilă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Construcţii civile, industriale şi agricole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450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Inginerie urbană şi dezvoltare regională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100</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Inginerie şi management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Inginerie economică în construcţii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75</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 de Hidrotehnică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Ingineria mediului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Ingineria mediului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Ingineria sistemelor</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Automatică şi informatică aplicată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Inginerie civilă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Amenajări şi construcţii hidrotehnice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120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Inginerie sanitară şi protecţia mediului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100</w:t>
            </w:r>
          </w:p>
        </w:tc>
      </w:tr>
      <w:tr w:rsidR="002C37AE" w:rsidRPr="002C37AE" w:rsidTr="002C37AE">
        <w:trPr>
          <w:trHeight w:val="390"/>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3</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 de Căi Ferate, Drumuri şi Poduri</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Inginerie civilă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Căi ferate, drumuri şi poduri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150</w:t>
            </w:r>
          </w:p>
        </w:tc>
      </w:tr>
      <w:tr w:rsidR="002C37AE" w:rsidRPr="002C37AE" w:rsidTr="002C37AE">
        <w:trPr>
          <w:trHeight w:val="37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Infrastructura transporturilor metropolitane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75</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4</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 de Inginerie a Instalaţiilor</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Ingineria instalaţiilor</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Instalaţii pentru construcţii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325</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Instalaţii pentru construcţii (în limba franceză)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60</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Instalaţii şi echipamente pentru protecţia atmosferei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120</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 de Utilaj Tehnologic</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Inginerie mecanică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Ingineria şi managementul resurselor tehnologice în construcţii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70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Utilaje tehnologice pentru construcţii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150</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Mecatronică şi robotică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Mecatronică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AP</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60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6</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 de Geodezie</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Inginerie geodezică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Măsurători terestre şi cadastru</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250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 xml:space="preserve">Geodezie şi </w:t>
            </w:r>
            <w:proofErr w:type="spellStart"/>
            <w:r w:rsidRPr="002C37AE">
              <w:rPr>
                <w:rFonts w:ascii="Arial" w:eastAsia="Times New Roman" w:hAnsi="Arial" w:cs="Arial"/>
                <w:color w:val="000000"/>
                <w:sz w:val="20"/>
                <w:szCs w:val="20"/>
                <w:lang w:eastAsia="ro-RO"/>
              </w:rPr>
              <w:t>geoinformatică</w:t>
            </w:r>
            <w:proofErr w:type="spellEnd"/>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AP</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200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Cadastru şi managementul proprietăţilor</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AP</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200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7</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 de Inginerie în Limbi Străine</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Inginerie civilă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Inginerie civilă (în limba engleză)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100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Inginerie civilă (în limba franceză)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60</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Limbi moderne aplicate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Traducere şi interpretare (engleză - franceză/germană/spaniolă)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100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gridSpan w:val="8"/>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3. UNIVERSITATEA DE ARHITECTURĂ ŞI URBANISM "ION MINCU" DIN BUCUREŞTI</w:t>
            </w:r>
          </w:p>
        </w:tc>
      </w:tr>
      <w:tr w:rsidR="002C37AE" w:rsidRPr="002C37AE" w:rsidTr="002C37AE">
        <w:trPr>
          <w:trHeight w:val="160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Nr. crt.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Domeniul de licenţă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Specializarea/ Programul de studii universitare de licenţă (locaţia geografică de desfăşurare şi limba de predare)*A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Acreditare (A)/ Autorizare de funcţionare provizorie (AP)</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Forma de învăţământ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Număr de credite de studii transferabile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Număr maxim de studenţi care pot fi şcolarizaţi</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 de Arhitectură</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Arhitectură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Arhitectură*</w:t>
            </w:r>
            <w:r w:rsidRPr="002C37AE">
              <w:rPr>
                <w:rFonts w:ascii="Arial" w:eastAsia="Times New Roman" w:hAnsi="Arial" w:cs="Arial"/>
                <w:color w:val="000000"/>
                <w:sz w:val="20"/>
                <w:szCs w:val="20"/>
                <w:vertAlign w:val="superscript"/>
                <w:lang w:eastAsia="ro-RO"/>
              </w:rPr>
              <w:t>1)</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360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320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Arhitectură (în limba engleză)*</w:t>
            </w:r>
            <w:r w:rsidRPr="002C37AE">
              <w:rPr>
                <w:rFonts w:ascii="Arial" w:eastAsia="Times New Roman" w:hAnsi="Arial" w:cs="Arial"/>
                <w:color w:val="000000"/>
                <w:sz w:val="20"/>
                <w:szCs w:val="20"/>
                <w:vertAlign w:val="superscript"/>
                <w:lang w:eastAsia="ro-RO"/>
              </w:rPr>
              <w:t>1)</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AP</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360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Conservare şi restaurare de arhitectură (la Sibiu)</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25</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 de Arhitectură de Interior</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Arhitectură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Arhitectură de interior</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300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60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Design de produs</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300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40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Mobilier şi amenajări interioare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25</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3</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 de Urbanism</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Urbanism</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Amenajarea şi planificarea peisajului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Proiectare şi planificare urbană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60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Urbanism şi administrarea teritoriului (la Sibiu)</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AP</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30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gridSpan w:val="8"/>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w:t>
            </w:r>
            <w:r w:rsidRPr="002C37AE">
              <w:rPr>
                <w:rFonts w:ascii="Arial" w:eastAsia="Times New Roman" w:hAnsi="Arial" w:cs="Arial"/>
                <w:color w:val="000000"/>
                <w:sz w:val="20"/>
                <w:szCs w:val="20"/>
                <w:vertAlign w:val="superscript"/>
                <w:lang w:eastAsia="ro-RO"/>
              </w:rPr>
              <w:t>1)</w:t>
            </w:r>
            <w:r w:rsidRPr="002C37AE">
              <w:rPr>
                <w:rFonts w:ascii="Arial" w:eastAsia="Times New Roman" w:hAnsi="Arial" w:cs="Arial"/>
                <w:color w:val="000000"/>
                <w:sz w:val="20"/>
                <w:szCs w:val="20"/>
                <w:lang w:eastAsia="ro-RO"/>
              </w:rPr>
              <w:t xml:space="preserve"> Specializări reglementate sectorial în cadrul Uniunii Europene.</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gridSpan w:val="8"/>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4. UNIVERSITATEA DE ŞTIINŢE AGRONOMICE ŞI MEDICINĂ VETERINARĂ DIN BUCUREŞTI</w:t>
            </w:r>
          </w:p>
        </w:tc>
      </w:tr>
      <w:tr w:rsidR="002C37AE" w:rsidRPr="002C37AE" w:rsidTr="002C37AE">
        <w:trPr>
          <w:trHeight w:val="160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Nr. crt.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Domeniul de licenţă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Specializarea/ Programul de studii universitare de licenţă (locaţia geografică de desfăşurare şi limba de predare)*A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Acreditare (A)/ Autorizare de funcţionare provizorie (AP)</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Forma de învăţământ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Număr de credite de studii transferabile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Număr maxim de studenţi care pot fi şcolarizaţi</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 de Agricultură</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Agronomie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Agricultură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250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Agricultură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AP</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IFR</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100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Biologie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Biologie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100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Biologie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IFR</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75</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Silvicultură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Silvicultură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60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 de Horticultură</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Horticultură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Horticultură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150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Horticultură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ID</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100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Peisagistică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75</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3</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 de Ingineria şi Gestiunea Producţiilor Animaliere</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Zootehnie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Zootehnie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90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Piscicultură şi acvacultură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Ingineria produselor alimentare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Tehnologia prelucrării produselor agricole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100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Protecţia consumatorului şi a mediului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AP</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60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Silvicultură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Cinegetică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4</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 de Medicină Veterinară</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Medicină veterinară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Medicină veterinară*</w:t>
            </w:r>
            <w:r w:rsidRPr="002C37AE">
              <w:rPr>
                <w:rFonts w:ascii="Arial" w:eastAsia="Times New Roman" w:hAnsi="Arial" w:cs="Arial"/>
                <w:color w:val="000000"/>
                <w:sz w:val="20"/>
                <w:szCs w:val="20"/>
                <w:vertAlign w:val="superscript"/>
                <w:lang w:eastAsia="ro-RO"/>
              </w:rPr>
              <w:t>1)</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360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300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Medicină veterinară (în limba engleză)*</w:t>
            </w:r>
            <w:r w:rsidRPr="002C37AE">
              <w:rPr>
                <w:rFonts w:ascii="Arial" w:eastAsia="Times New Roman" w:hAnsi="Arial" w:cs="Arial"/>
                <w:color w:val="000000"/>
                <w:sz w:val="20"/>
                <w:szCs w:val="20"/>
                <w:vertAlign w:val="superscript"/>
                <w:lang w:eastAsia="ro-RO"/>
              </w:rPr>
              <w:t>1)</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AP</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360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30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Medicină veterinară (în limba franceză)*</w:t>
            </w:r>
            <w:r w:rsidRPr="002C37AE">
              <w:rPr>
                <w:rFonts w:ascii="Arial" w:eastAsia="Times New Roman" w:hAnsi="Arial" w:cs="Arial"/>
                <w:color w:val="000000"/>
                <w:sz w:val="20"/>
                <w:szCs w:val="20"/>
                <w:vertAlign w:val="superscript"/>
                <w:lang w:eastAsia="ro-RO"/>
              </w:rPr>
              <w:t>1)</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AP</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360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30</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Ingineria produselor alimentare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Controlul şi expertiza produselor alimentare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120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 de Îmbunătăţiri Funciare şi Ingineria Mediului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Inginerie civilă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Îmbunătăţiri funciare şi dezvoltare rurală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90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Ingineria mediului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Ingineria şi protecţia mediului în agricultură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150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Ingineria şi protecţia mediului în agricultură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IFR</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150</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Inginerie şi management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Inginerie economică în construcţii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60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Inginerie geodezică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Măsurători terestre şi cadastru</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150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Măsurători terestre şi cadastru</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AP</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IFR</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150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6</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 de Biotehnologii</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Biotehnologii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Biotehnologii agricole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Biotehnologii medical-veterinare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40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Biotehnologii pentru industria alimentară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60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7</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 de Management, Inginerie Economică în Agricultură şi Dezvoltare Rurală</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Inginerie şi management în agricultură şi dezvoltare rurală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Inginerie economică în agricultură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200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Inginerie economică în agricultură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ID</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225</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Inginerie şi management în alimentaţia publică şi agroturism</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400</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Inginerie şi management în alimentaţia publică şi agroturism</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ID</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250</w:t>
            </w:r>
          </w:p>
        </w:tc>
      </w:tr>
      <w:tr w:rsidR="002C37AE" w:rsidRPr="002C37AE" w:rsidTr="002C37AE">
        <w:trPr>
          <w:trHeight w:val="139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8</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 de Management, Inginerie Economică în Agricultură şi Dezvoltare Rurală - Filiala Slatina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Inginerie şi management în agricultură şi dezvoltare rurală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Inginerie economică în agricultură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100</w:t>
            </w:r>
          </w:p>
        </w:tc>
      </w:tr>
      <w:tr w:rsidR="002C37AE" w:rsidRPr="002C37AE" w:rsidTr="002C37AE">
        <w:trPr>
          <w:trHeight w:val="139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9</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 de Management, Inginerie Economică în Agricultură şi Dezvoltare Rurală - Filiala Călăraşi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Inginerie şi management în agricultură şi dezvoltare rurală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Inginerie economică în agricultură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120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gridSpan w:val="8"/>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 Specializări reglementate sectorial în cadrul Uniunii Europene.</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gridSpan w:val="8"/>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 UNIVERSITATEA DIN BUCUREŞTI</w:t>
            </w:r>
          </w:p>
        </w:tc>
      </w:tr>
      <w:tr w:rsidR="002C37AE" w:rsidRPr="002C37AE" w:rsidTr="002C37AE">
        <w:trPr>
          <w:trHeight w:val="160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Nr. crt.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Domeniul de licenţă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Specializarea/ Programul de studii universitare de licenţă (locaţia geografică de desfăşurare şi limba de predare)*A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Acreditare (A)/ Autorizare de funcţionare provizorie (AP)</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Forma de învăţământ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Număr de credite de studii transferabile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Număr maxim de studenţi care pot fi şcolarizaţi</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 de Administraţie şi Afaceri</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Administrarea afacerilor</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Administrarea afacerilor</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200</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 xml:space="preserve">Administrarea afacerilor (în limba engleză - Business </w:t>
            </w:r>
            <w:proofErr w:type="spellStart"/>
            <w:r w:rsidRPr="002C37AE">
              <w:rPr>
                <w:rFonts w:ascii="Arial" w:eastAsia="Times New Roman" w:hAnsi="Arial" w:cs="Arial"/>
                <w:color w:val="000000"/>
                <w:sz w:val="20"/>
                <w:szCs w:val="20"/>
                <w:lang w:eastAsia="ro-RO"/>
              </w:rPr>
              <w:t>administration</w:t>
            </w:r>
            <w:proofErr w:type="spellEnd"/>
            <w:r w:rsidRPr="002C37AE">
              <w:rPr>
                <w:rFonts w:ascii="Arial" w:eastAsia="Times New Roman" w:hAnsi="Arial" w:cs="Arial"/>
                <w:color w:val="000000"/>
                <w:sz w:val="20"/>
                <w:szCs w:val="20"/>
                <w:lang w:eastAsia="ro-RO"/>
              </w:rPr>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AP</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75</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Marketing</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Marketing</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150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Ştiinţe administrative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Administraţie publică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250</w:t>
            </w:r>
          </w:p>
        </w:tc>
      </w:tr>
      <w:tr w:rsidR="002C37AE" w:rsidRPr="002C37AE" w:rsidTr="002C37AE">
        <w:trPr>
          <w:trHeight w:val="76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Cibernetică, statistică şi informatică economică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Cibernetică economică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AP</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75</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 de Biologie</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Biologie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Biochimie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80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Biologie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120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Ştiinţa mediului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Ecologie şi protecţia mediului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60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3</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 de Chimie</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Chimie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Biochimie tehnologică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35</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Chimie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155</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Chimie medicală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AP</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35</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Chimie farmaceutică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AP</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35</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Ştiinţa mediului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Chimia mediului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75</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4</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 de Drept</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Drept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Drept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600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Drept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ID</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400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 de Filosofie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Filosofie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Filosofie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6</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 de Fizică</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Fizică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Biofizică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Fizică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Fizică (în limba engleză)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40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Fizică informatică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Fizică medicală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Ştiinţe inginereşti aplicate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Fizică tehnologică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7</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 de Geografie</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Geografie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Cartografie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100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Geografia turismului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200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Geografia turismului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ID</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100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Geografia turismului (la Călimăneşti)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30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Geografia turismului (la Drobeta-Turnu Severin)</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Geografie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150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Hidrologie şi meteorologie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80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Planificare teritorială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100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Planificare teritorială (la Drobeta-Turnu Severin)</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Ştiinţa mediului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Geografia mediului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120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8</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 de Geologie şi Geofizică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Geologie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Geologie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60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Inginerie geologică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Geofizică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60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Inginerie geologică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120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9</w:t>
            </w:r>
          </w:p>
        </w:tc>
        <w:tc>
          <w:tcPr>
            <w:tcW w:w="0" w:type="auto"/>
            <w:vMerge w:val="restart"/>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 de Istorie</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Istorie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Istoria artei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75</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Istorie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250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Istorie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ID</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Relaţii internaţionale şi studii europene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Relaţii internaţionale şi studii europene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120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10</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 de Jurnalism şi Ştiinţele Comunicării</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Ştiinţe ale comunicării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Comunicare şi relaţii publice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120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Comunicare şi relaţii publice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ID</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75</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Jurnalism</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130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Jurnalism</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ID</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Publicitate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75</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Publicitate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AP</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ID</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11</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 de Litere</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Limbă şi literatură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Limba şi literatura română - O limbă şi literatură modernă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400</w:t>
            </w:r>
          </w:p>
        </w:tc>
      </w:tr>
      <w:tr w:rsidR="002C37AE" w:rsidRPr="002C37AE" w:rsidTr="002C37AE">
        <w:trPr>
          <w:trHeight w:val="97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Literatură universală şi comparată - O limbă şi literatură modernă (engleză, franceză, germană, italiană, spaniolă, portugheză, rusă)/Limba şi literatura latină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75</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Studii culturale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Etnologie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100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Studii europene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120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Ştiinţe administrative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Asistenţă managerială şi administrativă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75</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Ştiinţe ale comunicării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Comunicare şi relaţii publice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130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Comunicare şi relaţii publice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IFR</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75</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Ştiinţe ale informării şi documentării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60</w:t>
            </w:r>
          </w:p>
        </w:tc>
      </w:tr>
      <w:tr w:rsidR="002C37AE" w:rsidRPr="002C37AE" w:rsidTr="002C37AE">
        <w:trPr>
          <w:trHeight w:val="118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12</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 de Limbi şi Literaturi Străine</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Limbă şi literatură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Limba şi literatura neogreacă - Limba şi literatura modernă (catalană/coreeană/engleză/franceză/ germană/hindi/italiană/neerlandeză/ persană/portugheză/rusă/spaniolă/ suedeză)/Limba şi literatura română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30</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 xml:space="preserve">Limba şi literatura </w:t>
            </w:r>
            <w:proofErr w:type="spellStart"/>
            <w:r w:rsidRPr="002C37AE">
              <w:rPr>
                <w:rFonts w:ascii="Arial" w:eastAsia="Times New Roman" w:hAnsi="Arial" w:cs="Arial"/>
                <w:color w:val="000000"/>
                <w:sz w:val="20"/>
                <w:szCs w:val="20"/>
                <w:lang w:eastAsia="ro-RO"/>
              </w:rPr>
              <w:t>rromani</w:t>
            </w:r>
            <w:proofErr w:type="spellEnd"/>
            <w:r w:rsidRPr="002C37AE">
              <w:rPr>
                <w:rFonts w:ascii="Arial" w:eastAsia="Times New Roman" w:hAnsi="Arial" w:cs="Arial"/>
                <w:color w:val="000000"/>
                <w:sz w:val="20"/>
                <w:szCs w:val="20"/>
                <w:lang w:eastAsia="ro-RO"/>
              </w:rPr>
              <w:t xml:space="preserve"> - Limba şi literatura română/O limbă şi literatură modernă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21</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Limbă şi literatură modernă - Limba şi literatura coreeană (B)</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25</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Limbă şi literatură modernă - Limba şi literatura catalană (B)</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25</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O limbă şi literatură modernă - Limba şi literatura română/Limba şi literatura neogreacă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30</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O limbă şi literatură modernă (A) - O limbă şi literatură modernă (B)/Limba şi literatura română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850</w:t>
            </w:r>
          </w:p>
        </w:tc>
      </w:tr>
      <w:tr w:rsidR="002C37AE" w:rsidRPr="002C37AE" w:rsidTr="002C37AE">
        <w:trPr>
          <w:trHeight w:val="139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Limba şi literatura suedeză - Limba şi literatura modernă (engleză/germană/neerlandeză/franceză/ spaniolă/italiană/portugheză/catalană/ rusă/persană/hindi/coreeană)/Limba şi literatura latină/Limba şi literatura română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AP</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35</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Filologie clasică (Limba şi literatura latină - Limba şi literatura greacă veche)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Limbi moderne aplicate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Limbi moderne aplicate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270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Traducere şi interpretare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 xml:space="preserve">13 </w:t>
            </w:r>
          </w:p>
        </w:tc>
        <w:tc>
          <w:tcPr>
            <w:tcW w:w="0" w:type="auto"/>
            <w:vMerge w:val="restart"/>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 xml:space="preserve">Facultatea de Matematică şi Informatică </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Studii culturale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Studii americane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Studii iudaice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25</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Calculatoare şi tehnologia informaţiei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Tehnologia informaţiei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100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Informatică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Informatică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300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Informatică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ID</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75</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Matematică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Matematică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Matematică informatică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75</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Matematici aplicate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75</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14</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 de Sociologie şi Asistenţă Socială</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Asistenţă socială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Asistenţă socială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300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Asistenţă socială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ID</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Sociologie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Antropologie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100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Resurse umane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200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Sociologie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400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15</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 de Psihologie şi Ştiinţele Educaţiei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Psihologie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Psihologie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300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Ştiinţe ale educaţiei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Pedagogia învăţământului primar şi preşcolar</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120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Pedagogia învăţământului primar şi preşcolar</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ID</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125</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Pedagogia învăţământului primar şi preşcolar (la Buzău)</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Pedagogia învăţământului primar şi preşcolar (la Focşani)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Pedagogie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70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Pedagogie (în limba engleză)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AP</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30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Psihopedagogie specială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90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16</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 de Ştiinţe Politice</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Ştiinţe politice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Studii de securitate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100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Ştiinţe politice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200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Ştiinţe politice (în limba engleză)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150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Ştiinţe politice (în limba franceză)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60</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Relaţii internaţionale şi studii europene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Relaţii internaţionale şi studii europene (în limba engleză)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AP</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100</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17</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 de Teologie Baptistă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Teologie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Teologie baptistă asistenţă socială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35</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 de Teologie Ortodoxă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Arte vizuale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Artă sacră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60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Teologie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Teologie ortodoxă asistenţă socială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60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Teologie ortodoxă didactică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60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Teologie ortodoxă pastorală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230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Teologie ortodoxă pastorală (la Roma, Italia)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AP</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19</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 xml:space="preserve">Facultatea de Teologie </w:t>
            </w:r>
            <w:proofErr w:type="spellStart"/>
            <w:r w:rsidRPr="002C37AE">
              <w:rPr>
                <w:rFonts w:ascii="Arial" w:eastAsia="Times New Roman" w:hAnsi="Arial" w:cs="Arial"/>
                <w:color w:val="000000"/>
                <w:sz w:val="20"/>
                <w:szCs w:val="20"/>
                <w:lang w:eastAsia="ro-RO"/>
              </w:rPr>
              <w:t>Romano-Catolică</w:t>
            </w:r>
            <w:proofErr w:type="spellEnd"/>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Teologie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Teologie romano-catolică asistenţă socială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Studii religioase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AP</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gridSpan w:val="8"/>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6. UNIVERSITATEA DE MEDICINĂ ŞI FARMACIE "CAROL DAVILA" DIN BUCUREŞTI</w:t>
            </w:r>
          </w:p>
        </w:tc>
      </w:tr>
      <w:tr w:rsidR="002C37AE" w:rsidRPr="002C37AE" w:rsidTr="002C37AE">
        <w:trPr>
          <w:trHeight w:val="160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Nr. crt.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Domeniul de licenţă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Specializarea/ Programul de studii universitare de licenţă (locaţia geografică de desfăşurare şi limba de predare)*A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Acreditare (A)/ Autorizare de funcţionare provizorie (AP)</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Forma de învăţământ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Număr de credite de studii transferabile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Număr maxim de studenţi care pot fi şcolarizaţi</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 de Medicină</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Sănătate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Medicină**)*</w:t>
            </w:r>
            <w:r w:rsidRPr="002C37AE">
              <w:rPr>
                <w:rFonts w:ascii="Arial" w:eastAsia="Times New Roman" w:hAnsi="Arial" w:cs="Arial"/>
                <w:color w:val="000000"/>
                <w:sz w:val="20"/>
                <w:szCs w:val="20"/>
                <w:vertAlign w:val="superscript"/>
                <w:lang w:eastAsia="ro-RO"/>
              </w:rPr>
              <w:t>1)</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360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1.266</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Medicină (în limba engleză)*</w:t>
            </w:r>
            <w:r w:rsidRPr="002C37AE">
              <w:rPr>
                <w:rFonts w:ascii="Arial" w:eastAsia="Times New Roman" w:hAnsi="Arial" w:cs="Arial"/>
                <w:color w:val="000000"/>
                <w:sz w:val="20"/>
                <w:szCs w:val="20"/>
                <w:vertAlign w:val="superscript"/>
                <w:lang w:eastAsia="ro-RO"/>
              </w:rPr>
              <w:t>1)</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360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300</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 de Medicină Dentară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Sănătate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Medicină dentară**)*</w:t>
            </w:r>
            <w:r w:rsidRPr="002C37AE">
              <w:rPr>
                <w:rFonts w:ascii="Arial" w:eastAsia="Times New Roman" w:hAnsi="Arial" w:cs="Arial"/>
                <w:color w:val="000000"/>
                <w:sz w:val="20"/>
                <w:szCs w:val="20"/>
                <w:vertAlign w:val="superscript"/>
                <w:lang w:eastAsia="ro-RO"/>
              </w:rPr>
              <w:t>1)</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360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334</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3</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 de Farmacie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Sănătate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Farmacie**)*</w:t>
            </w:r>
            <w:r w:rsidRPr="002C37AE">
              <w:rPr>
                <w:rFonts w:ascii="Arial" w:eastAsia="Times New Roman" w:hAnsi="Arial" w:cs="Arial"/>
                <w:color w:val="000000"/>
                <w:sz w:val="20"/>
                <w:szCs w:val="20"/>
                <w:vertAlign w:val="superscript"/>
                <w:lang w:eastAsia="ro-RO"/>
              </w:rPr>
              <w:t>1)</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300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225</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4</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 de Moaşe şi Asistenţă Medicală</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Sănătate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Asistenţă medicală generală*</w:t>
            </w:r>
            <w:r w:rsidRPr="002C37AE">
              <w:rPr>
                <w:rFonts w:ascii="Arial" w:eastAsia="Times New Roman" w:hAnsi="Arial" w:cs="Arial"/>
                <w:color w:val="000000"/>
                <w:sz w:val="20"/>
                <w:szCs w:val="20"/>
                <w:vertAlign w:val="superscript"/>
                <w:lang w:eastAsia="ro-RO"/>
              </w:rPr>
              <w:t>1)</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100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roofErr w:type="spellStart"/>
            <w:r w:rsidRPr="002C37AE">
              <w:rPr>
                <w:rFonts w:ascii="Arial" w:eastAsia="Times New Roman" w:hAnsi="Arial" w:cs="Arial"/>
                <w:color w:val="000000"/>
                <w:sz w:val="20"/>
                <w:szCs w:val="20"/>
                <w:lang w:eastAsia="ro-RO"/>
              </w:rPr>
              <w:t>Balneofiziokinetoterapie</w:t>
            </w:r>
            <w:proofErr w:type="spellEnd"/>
            <w:r w:rsidRPr="002C37AE">
              <w:rPr>
                <w:rFonts w:ascii="Arial" w:eastAsia="Times New Roman" w:hAnsi="Arial" w:cs="Arial"/>
                <w:color w:val="000000"/>
                <w:sz w:val="20"/>
                <w:szCs w:val="20"/>
                <w:lang w:eastAsia="ro-RO"/>
              </w:rPr>
              <w:t xml:space="preserve"> şi recuperare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Moaşe*</w:t>
            </w:r>
            <w:r w:rsidRPr="002C37AE">
              <w:rPr>
                <w:rFonts w:ascii="Arial" w:eastAsia="Times New Roman" w:hAnsi="Arial" w:cs="Arial"/>
                <w:color w:val="000000"/>
                <w:sz w:val="20"/>
                <w:szCs w:val="20"/>
                <w:vertAlign w:val="superscript"/>
                <w:lang w:eastAsia="ro-RO"/>
              </w:rPr>
              <w:t>1)</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15</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Tehnică dentară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gridSpan w:val="8"/>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 Se şcolarizează şi la cererea Ministerului Apărării Naţionale.</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gridSpan w:val="8"/>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w:t>
            </w:r>
            <w:r w:rsidRPr="002C37AE">
              <w:rPr>
                <w:rFonts w:ascii="Arial" w:eastAsia="Times New Roman" w:hAnsi="Arial" w:cs="Arial"/>
                <w:color w:val="000000"/>
                <w:sz w:val="20"/>
                <w:szCs w:val="20"/>
                <w:vertAlign w:val="superscript"/>
                <w:lang w:eastAsia="ro-RO"/>
              </w:rPr>
              <w:t>1)</w:t>
            </w:r>
            <w:r w:rsidRPr="002C37AE">
              <w:rPr>
                <w:rFonts w:ascii="Arial" w:eastAsia="Times New Roman" w:hAnsi="Arial" w:cs="Arial"/>
                <w:color w:val="000000"/>
                <w:sz w:val="20"/>
                <w:szCs w:val="20"/>
                <w:lang w:eastAsia="ro-RO"/>
              </w:rPr>
              <w:t xml:space="preserve"> Specializări reglementate sectorial în cadrul Uniunii Europene.</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gridSpan w:val="8"/>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7. ACADEMIA DE STUDII ECONOMICE DIN BUCUREŞTI</w:t>
            </w:r>
          </w:p>
        </w:tc>
      </w:tr>
      <w:tr w:rsidR="002C37AE" w:rsidRPr="002C37AE" w:rsidTr="002C37AE">
        <w:trPr>
          <w:trHeight w:val="160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Nr. crt.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Domeniul de licenţă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Specializarea/ Programul de studii universitare de licenţă (locaţia geografică de desfăşurare şi limba de predare)*A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Acreditare (A)/ Autorizare de funcţionare provizorie (AP)</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Forma de învăţământ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Număr de credite de studii transferabile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Număr maxim de studenţi care pot fi şcolarizaţi</w:t>
            </w:r>
          </w:p>
        </w:tc>
      </w:tr>
      <w:tr w:rsidR="002C37AE" w:rsidRPr="002C37AE" w:rsidTr="002C37AE">
        <w:trPr>
          <w:trHeight w:val="76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 de Economie Teoretică şi Aplicată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Economie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Economie şi comunicare economică în afaceri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300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 de Economie Agroalimentară şi a Mediului</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Economie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Economie agroalimentară şi a mediului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375</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Economie agroalimentară şi a mediului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AP</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ID</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100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Economie agroalimentară şi a mediului (la Tulcea)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AP</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ID</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100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3</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 de Administrarea Afacerilor, cu predare în limbi străine</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Administrarea afacerilor</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Administrarea afacerilor (în limba engleză)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350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Administrarea afacerilor (în limba franceză)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Administrarea afacerilor (în limba germană)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4</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 de Business şi Turism</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Administrarea afacerilor</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Administrarea afacerilor în comerţ, turism, servicii, merceologie şi managementul calităţii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500</w:t>
            </w:r>
          </w:p>
        </w:tc>
      </w:tr>
      <w:tr w:rsidR="002C37AE" w:rsidRPr="002C37AE" w:rsidTr="002C37AE">
        <w:trPr>
          <w:trHeight w:val="76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Administrarea afacerilor în comerţ, turism, servicii, merceologie şi managementul calităţii (în limba engleză)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100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 de Management</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Management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Management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650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Management (în limba engleză)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100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Management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ID</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100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Management (la Piatra-Neamţ)</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ID</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Management (la Deva)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AP</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ID</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75</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6</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 de Marketing</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Marketing</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Marketing</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450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Marketing (în limba engleză)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100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Marketing</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ID</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125</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Marketing</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IFR</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100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7</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 de Cibernetică, Statistică şi Informatică Economică</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Cibernetică, statistică şi informatică economică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Cibernetică economică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350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Informatică economică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450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Informatică economică (în limba engleză)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150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Informatică economică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ID</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125</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Statistică şi previziune economică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150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8</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 de Finanţe, Asigurări, Bănci şi Burse de Valori</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Finanţe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Finanţe şi bănci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Finanţe şi bănci (în limba engleză)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100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Finanţe şi bănci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ID</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100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Finanţe şi bănci (la Buzău)</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ID</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9</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 de Contabilitate şi Informatică de Gestiune</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Contabilitate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Contabilitate şi informatică de gestiune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550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Contabilitate şi informatică de gestiune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ID</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150</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Contabilitate şi informatică de gestiune (în limba engleză)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120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Contabilitate şi informatică de gestiune (la Deva)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AP</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ID</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75</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10</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 de Relaţii Economice Internaţionale</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Economie şi afaceri internaţionale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Economie şi afaceri internaţionale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460</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Economie şi afaceri internaţionale (în limba engleză)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125</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Limbi moderne aplicate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Limbi moderne aplicate (engleză, franceză)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100</w:t>
            </w:r>
          </w:p>
        </w:tc>
      </w:tr>
      <w:tr w:rsidR="002C37AE" w:rsidRPr="002C37AE" w:rsidTr="002C37AE">
        <w:trPr>
          <w:trHeight w:val="390"/>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11</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 de Administraţie şi Management Public</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Ştiinţe administrative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Administraţie publică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350</w:t>
            </w:r>
          </w:p>
        </w:tc>
      </w:tr>
      <w:tr w:rsidR="002C37AE" w:rsidRPr="002C37AE" w:rsidTr="002C37AE">
        <w:trPr>
          <w:trHeight w:val="37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Sociologie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Resurse umane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120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12</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 xml:space="preserve">Facultatea </w:t>
            </w:r>
            <w:proofErr w:type="spellStart"/>
            <w:r w:rsidRPr="002C37AE">
              <w:rPr>
                <w:rFonts w:ascii="Arial" w:eastAsia="Times New Roman" w:hAnsi="Arial" w:cs="Arial"/>
                <w:color w:val="000000"/>
                <w:sz w:val="20"/>
                <w:szCs w:val="20"/>
                <w:lang w:eastAsia="ro-RO"/>
              </w:rPr>
              <w:t>Bucharest</w:t>
            </w:r>
            <w:proofErr w:type="spellEnd"/>
            <w:r w:rsidRPr="002C37AE">
              <w:rPr>
                <w:rFonts w:ascii="Arial" w:eastAsia="Times New Roman" w:hAnsi="Arial" w:cs="Arial"/>
                <w:color w:val="000000"/>
                <w:sz w:val="20"/>
                <w:szCs w:val="20"/>
                <w:lang w:eastAsia="ro-RO"/>
              </w:rPr>
              <w:t xml:space="preserve"> Business </w:t>
            </w:r>
            <w:proofErr w:type="spellStart"/>
            <w:r w:rsidRPr="002C37AE">
              <w:rPr>
                <w:rFonts w:ascii="Arial" w:eastAsia="Times New Roman" w:hAnsi="Arial" w:cs="Arial"/>
                <w:color w:val="000000"/>
                <w:sz w:val="20"/>
                <w:szCs w:val="20"/>
                <w:lang w:eastAsia="ro-RO"/>
              </w:rPr>
              <w:t>School</w:t>
            </w:r>
            <w:proofErr w:type="spellEnd"/>
            <w:r w:rsidRPr="002C37AE">
              <w:rPr>
                <w:rFonts w:ascii="Arial" w:eastAsia="Times New Roman" w:hAnsi="Arial" w:cs="Arial"/>
                <w:color w:val="000000"/>
                <w:sz w:val="20"/>
                <w:szCs w:val="20"/>
                <w:lang w:eastAsia="ro-RO"/>
              </w:rPr>
              <w:t xml:space="preserve"> (Şcoala de Afaceri)</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Administrarea afacerilor</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 xml:space="preserve">MBA </w:t>
            </w:r>
            <w:proofErr w:type="spellStart"/>
            <w:r w:rsidRPr="002C37AE">
              <w:rPr>
                <w:rFonts w:ascii="Arial" w:eastAsia="Times New Roman" w:hAnsi="Arial" w:cs="Arial"/>
                <w:color w:val="000000"/>
                <w:sz w:val="20"/>
                <w:szCs w:val="20"/>
                <w:lang w:eastAsia="ro-RO"/>
              </w:rPr>
              <w:t>Româno-Canadian</w:t>
            </w:r>
            <w:proofErr w:type="spellEnd"/>
            <w:r w:rsidRPr="002C37AE">
              <w:rPr>
                <w:rFonts w:ascii="Arial" w:eastAsia="Times New Roman" w:hAnsi="Arial" w:cs="Arial"/>
                <w:color w:val="000000"/>
                <w:sz w:val="20"/>
                <w:szCs w:val="20"/>
                <w:lang w:eastAsia="ro-RO"/>
              </w:rPr>
              <w:t xml:space="preserve"> (în limba engleză)**)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120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 xml:space="preserve">MBA </w:t>
            </w:r>
            <w:proofErr w:type="spellStart"/>
            <w:r w:rsidRPr="002C37AE">
              <w:rPr>
                <w:rFonts w:ascii="Arial" w:eastAsia="Times New Roman" w:hAnsi="Arial" w:cs="Arial"/>
                <w:color w:val="000000"/>
                <w:sz w:val="20"/>
                <w:szCs w:val="20"/>
                <w:lang w:eastAsia="ro-RO"/>
              </w:rPr>
              <w:t>Româno-Francez</w:t>
            </w:r>
            <w:proofErr w:type="spellEnd"/>
            <w:r w:rsidRPr="002C37AE">
              <w:rPr>
                <w:rFonts w:ascii="Arial" w:eastAsia="Times New Roman" w:hAnsi="Arial" w:cs="Arial"/>
                <w:color w:val="000000"/>
                <w:sz w:val="20"/>
                <w:szCs w:val="20"/>
                <w:lang w:eastAsia="ro-RO"/>
              </w:rPr>
              <w:t xml:space="preserve"> INDE (în limba engleză)**)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120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 xml:space="preserve">MBA </w:t>
            </w:r>
            <w:proofErr w:type="spellStart"/>
            <w:r w:rsidRPr="002C37AE">
              <w:rPr>
                <w:rFonts w:ascii="Arial" w:eastAsia="Times New Roman" w:hAnsi="Arial" w:cs="Arial"/>
                <w:color w:val="000000"/>
                <w:sz w:val="20"/>
                <w:szCs w:val="20"/>
                <w:lang w:eastAsia="ro-RO"/>
              </w:rPr>
              <w:t>Româno-Francez</w:t>
            </w:r>
            <w:proofErr w:type="spellEnd"/>
            <w:r w:rsidRPr="002C37AE">
              <w:rPr>
                <w:rFonts w:ascii="Arial" w:eastAsia="Times New Roman" w:hAnsi="Arial" w:cs="Arial"/>
                <w:color w:val="000000"/>
                <w:sz w:val="20"/>
                <w:szCs w:val="20"/>
                <w:lang w:eastAsia="ro-RO"/>
              </w:rPr>
              <w:t xml:space="preserve"> INDE (în limba engleză)**)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IFR</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120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 xml:space="preserve">MBA </w:t>
            </w:r>
            <w:proofErr w:type="spellStart"/>
            <w:r w:rsidRPr="002C37AE">
              <w:rPr>
                <w:rFonts w:ascii="Arial" w:eastAsia="Times New Roman" w:hAnsi="Arial" w:cs="Arial"/>
                <w:color w:val="000000"/>
                <w:sz w:val="20"/>
                <w:szCs w:val="20"/>
                <w:lang w:eastAsia="ro-RO"/>
              </w:rPr>
              <w:t>Româno-German</w:t>
            </w:r>
            <w:proofErr w:type="spellEnd"/>
            <w:r w:rsidRPr="002C37AE">
              <w:rPr>
                <w:rFonts w:ascii="Arial" w:eastAsia="Times New Roman" w:hAnsi="Arial" w:cs="Arial"/>
                <w:color w:val="000000"/>
                <w:sz w:val="20"/>
                <w:szCs w:val="20"/>
                <w:lang w:eastAsia="ro-RO"/>
              </w:rPr>
              <w:t xml:space="preserve"> "Management antreprenorial" (în limba germană)**)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120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25</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Management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Dezvoltarea economică a întreprinderii**)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120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60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gridSpan w:val="8"/>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 Programe de studii universitare de master.</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gridSpan w:val="8"/>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8. UNIVERSITATEA NAŢIONALĂ DE MUZICĂ DIN BUCUREŞTI</w:t>
            </w:r>
          </w:p>
        </w:tc>
      </w:tr>
      <w:tr w:rsidR="002C37AE" w:rsidRPr="002C37AE" w:rsidTr="002C37AE">
        <w:trPr>
          <w:trHeight w:val="160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Nr. crt.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Domeniul de licenţă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Specializarea/ Programul de studii universitare de licenţă (locaţia geografică de desfăşurare şi limba de predare)*A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Acreditare (A)/ Autorizare de funcţionare provizorie (AP)</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Forma de învăţământ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Număr de credite de studii transferabile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Număr maxim de studenţi care pot fi şcolarizaţi</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 de Interpretare Muzicală</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Muzică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Interpretare muzicală - canto</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25</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Interpretare muzicală - instrumente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90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 de Compoziţie, Muzicologie şi Pedagogie Muzicală</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Muzică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Compoziţie muzicală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45</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Dirijat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Muzică religioasă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12</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Muzicologie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12</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Muzică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gridSpan w:val="8"/>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9. UNIVERSITATEA NAŢIONALĂ DE ARTE DIN BUCUREŞTI</w:t>
            </w:r>
          </w:p>
        </w:tc>
      </w:tr>
      <w:tr w:rsidR="002C37AE" w:rsidRPr="002C37AE" w:rsidTr="002C37AE">
        <w:trPr>
          <w:trHeight w:val="160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Nr. crt.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Domeniul de licenţă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Specializarea/ Programul de studii universitare de licenţă (locaţia geografică de desfăşurare şi limba de predare)*A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Acreditare (A)/ Autorizare de funcţionare provizorie (AP)</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Forma de învăţământ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Număr de credite de studii transferabile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Număr maxim de studenţi care pot fi şcolarizaţi</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 de Arte Plastice</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Arte vizuale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 xml:space="preserve">Arte plastice (fotografie - </w:t>
            </w:r>
            <w:proofErr w:type="spellStart"/>
            <w:r w:rsidRPr="002C37AE">
              <w:rPr>
                <w:rFonts w:ascii="Arial" w:eastAsia="Times New Roman" w:hAnsi="Arial" w:cs="Arial"/>
                <w:color w:val="000000"/>
                <w:sz w:val="20"/>
                <w:szCs w:val="20"/>
                <w:lang w:eastAsia="ro-RO"/>
              </w:rPr>
              <w:t>videoprocesarea</w:t>
            </w:r>
            <w:proofErr w:type="spellEnd"/>
            <w:r w:rsidRPr="002C37AE">
              <w:rPr>
                <w:rFonts w:ascii="Arial" w:eastAsia="Times New Roman" w:hAnsi="Arial" w:cs="Arial"/>
                <w:color w:val="000000"/>
                <w:sz w:val="20"/>
                <w:szCs w:val="20"/>
                <w:lang w:eastAsia="ro-RO"/>
              </w:rPr>
              <w:t xml:space="preserve"> computerizată a imaginii)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45</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Arte plastice (pictură, sculptură, grafică)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160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Pedagogia artelor plastice şi decorative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AP</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30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 de Arte Decorative şi Design</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Arte vizuale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Artă murală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40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Arte textile - design textil</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40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Ceramică - sticlă - metal</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40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Design</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75</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Modă - design vestimentar</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60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Scenografie şi eveniment artistic</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30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3</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 de Istoria şi Teoria Artei</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Arte vizuale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Conservare şi restaurare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25</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Istoria şi teoria artei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30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gridSpan w:val="8"/>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10. UNIVERSITATEA NAŢIONALĂ DE ARTĂ TEATRALĂ ŞI CINEMATOGRAFICĂ "I. L. CARAGIALE" DIN BUCUREŞTI</w:t>
            </w:r>
          </w:p>
        </w:tc>
      </w:tr>
      <w:tr w:rsidR="002C37AE" w:rsidRPr="002C37AE" w:rsidTr="002C37AE">
        <w:trPr>
          <w:trHeight w:val="160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Nr. crt.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Domeniul de licenţă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Specializarea/ Programul de studii universitare de licenţă (locaţia geografică de desfăşurare şi limba de predare)*A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Acreditare (A)/ Autorizare de funcţionare provizorie (AP)</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Forma de învăţământ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Număr de credite de studii transferabile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Număr maxim de studenţi care pot fi şcolarizaţi</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 de Teatru</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Teatru şi artele spectacolului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Artele spectacolului (Actorie, Regie, Păpuşi - Marionete, Coregrafie)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120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Scenografie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20</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Teatrologie (Management cultural, Jurnalism teatral)</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20</w:t>
            </w:r>
          </w:p>
        </w:tc>
      </w:tr>
      <w:tr w:rsidR="002C37AE" w:rsidRPr="002C37AE" w:rsidTr="002C37AE">
        <w:trPr>
          <w:trHeight w:val="97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 de Film</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Cinematografie şi media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Cinematografie, fotografie, media (Regie de film şi TV, Imagine de film şi TV, Multimedia: sunet-montaj, Comunicare audiovizuală: scenaristică, publicitate media, filmologie)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95</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Cinematografie, fotografie, media (Animaţie)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AP</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9</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Fotografie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AP</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15</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gridSpan w:val="8"/>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11. UNIVERSITATEA NAŢIONALĂ DE EDUCAŢIE FIZICĂ ŞI SPORT DIN BUCUREŞTI</w:t>
            </w:r>
          </w:p>
        </w:tc>
      </w:tr>
      <w:tr w:rsidR="002C37AE" w:rsidRPr="002C37AE" w:rsidTr="002C37AE">
        <w:trPr>
          <w:trHeight w:val="160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Nr. crt.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Domeniul de licenţă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Specializarea/ Programul de studii universitare de licenţă (locaţia geografică de desfăşurare şi limba de predare)*A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Acreditare (A)/ Autorizare de funcţionare provizorie (AP)</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Forma de învăţământ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Număr de credite de studii transferabile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Număr maxim de studenţi care pot fi şcolarizaţi</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 de Educaţie Fizică şi Sport</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Educaţie fizică şi sport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Educaţie fizică şi sportivă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200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Educaţie fizică şi sportivă (în limba franceză)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Sport şi performanţă motrică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150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Sport şi performanţă motrică (în limba engleză)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AP</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Sport şi performanţă motrică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IFR</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75</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 xml:space="preserve">Facultatea de </w:t>
            </w:r>
            <w:proofErr w:type="spellStart"/>
            <w:r w:rsidRPr="002C37AE">
              <w:rPr>
                <w:rFonts w:ascii="Arial" w:eastAsia="Times New Roman" w:hAnsi="Arial" w:cs="Arial"/>
                <w:color w:val="000000"/>
                <w:sz w:val="20"/>
                <w:szCs w:val="20"/>
                <w:lang w:eastAsia="ro-RO"/>
              </w:rPr>
              <w:t>Kinetoterapie</w:t>
            </w:r>
            <w:proofErr w:type="spellEnd"/>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roofErr w:type="spellStart"/>
            <w:r w:rsidRPr="002C37AE">
              <w:rPr>
                <w:rFonts w:ascii="Arial" w:eastAsia="Times New Roman" w:hAnsi="Arial" w:cs="Arial"/>
                <w:color w:val="000000"/>
                <w:sz w:val="20"/>
                <w:szCs w:val="20"/>
                <w:lang w:eastAsia="ro-RO"/>
              </w:rPr>
              <w:t>Kinetoterapie</w:t>
            </w:r>
            <w:proofErr w:type="spellEnd"/>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roofErr w:type="spellStart"/>
            <w:r w:rsidRPr="002C37AE">
              <w:rPr>
                <w:rFonts w:ascii="Arial" w:eastAsia="Times New Roman" w:hAnsi="Arial" w:cs="Arial"/>
                <w:color w:val="000000"/>
                <w:sz w:val="20"/>
                <w:szCs w:val="20"/>
                <w:lang w:eastAsia="ro-RO"/>
              </w:rPr>
              <w:t>Kinetoterapie</w:t>
            </w:r>
            <w:proofErr w:type="spellEnd"/>
            <w:r w:rsidRPr="002C37AE">
              <w:rPr>
                <w:rFonts w:ascii="Arial" w:eastAsia="Times New Roman" w:hAnsi="Arial" w:cs="Arial"/>
                <w:color w:val="000000"/>
                <w:sz w:val="20"/>
                <w:szCs w:val="20"/>
                <w:lang w:eastAsia="ro-RO"/>
              </w:rPr>
              <w:t xml:space="preserve"> şi motricitate specială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200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gridSpan w:val="8"/>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12. ŞCOALA NAŢIONALĂ DE STUDII POLITICE ŞI ADMINISTRATIVE DIN BUCUREŞTI</w:t>
            </w:r>
          </w:p>
        </w:tc>
      </w:tr>
      <w:tr w:rsidR="002C37AE" w:rsidRPr="002C37AE" w:rsidTr="002C37AE">
        <w:trPr>
          <w:trHeight w:val="160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Nr. crt.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Domeniul de licenţă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Specializarea/ Programul de studii universitare de licenţă (locaţia geografică de desfăşurare şi limba de predare)*A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Acreditare (A)/ Autorizare de funcţionare provizorie (AP)</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Forma de învăţământ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Număr de credite de studii transferabile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Număr maxim de studenţi care pot fi şcolarizaţi</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 de Administraţie Publică</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Ştiinţe administrative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Administraţie europeană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150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Administraţie publică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200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Administraţie publică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ID</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100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 de Ştiinţe Politice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Psihologie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Psihologie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Relaţii internaţionale şi studii europene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Relaţii internaţionale şi studii europene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150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Sociologie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Sociologie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Ştiinţe politice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Ştiinţe politice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200</w:t>
            </w:r>
          </w:p>
        </w:tc>
      </w:tr>
      <w:tr w:rsidR="002C37AE" w:rsidRPr="002C37AE" w:rsidTr="002C37AE">
        <w:trPr>
          <w:trHeight w:val="390"/>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3</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 de Comunicare şi Relaţii Publice</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Ştiinţe ale comunicării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Comunicare şi relaţii publice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300</w:t>
            </w:r>
          </w:p>
        </w:tc>
      </w:tr>
      <w:tr w:rsidR="002C37AE" w:rsidRPr="002C37AE" w:rsidTr="002C37AE">
        <w:trPr>
          <w:trHeight w:val="37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Publicitate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150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4</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 de Management</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Management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Management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100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Management (în limba engleză)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AP</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25</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gridSpan w:val="8"/>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NOTĂ: Pentru absolvenţii Facultăţii de Comunicare şi Relaţii Publice, învăţământ universitar de lungă durată, înmatriculaţi în anul I de studii în anii universitari 1998-1999, 1999-2000 şi 2000-2001, profilul şi specializarea obţinute sunt "Ştiinţe ale comunicării", respectiv "Comunicare socială şi relaţii publice".</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gridSpan w:val="8"/>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13. UNIVERSITATEA "1 DECEMBRIE 1918" DIN ALBA IULIA</w:t>
            </w:r>
          </w:p>
        </w:tc>
      </w:tr>
      <w:tr w:rsidR="002C37AE" w:rsidRPr="002C37AE" w:rsidTr="002C37AE">
        <w:trPr>
          <w:trHeight w:val="160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Nr. crt.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Domeniul de licenţă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Specializarea/ Programul de studii universitare de licenţă (locaţia geografică de desfăşurare şi limba de predare)*A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Acreditare (A)/ Autorizare de funcţionare provizorie (AP)</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Forma de învăţământ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Număr de credite de studii transferabile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Număr maxim de studenţi care pot fi şcolarizaţi</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 de Istorie şi Filologie</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Istorie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Arheologie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30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Arheologie (în limba engleză)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AP</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75</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Istorie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70</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Limbă şi literatură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Limba şi literatura franceză - Limba şi literatura engleză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Limba şi literatura română - Limba şi literatura engleză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75</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Limba şi literatura română - Limba şi literatura franceză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75</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Limbi moderne aplicate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Traducere şi interpretare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AP</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100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 de Ştiinţe Economice</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Administrarea afacerilor</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Administrarea afacerilor</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75</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Administrarea afacerilor (în limba engleză)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AP</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60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Administrarea afacerilor</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ID</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75</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Economia comerţului, turismului şi serviciilor</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75</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Economia comerţului, turismului şi serviciilor</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ID</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75</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Contabilitate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Contabilitate şi informatică de gestiune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100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Contabilitate şi informatică de gestiune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ID</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75</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Finanţe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Finanţe şi bănci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75</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Marketing</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Marketing</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3</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 de Ştiinţe Exacte şi Inginereşti</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Informatică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Informatică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125</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Informatică (în limba engleză)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AP</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75</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Ingineria civilă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Inginerie urbană şi dezvoltare regională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AP</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30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Ingineria mediului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Ingineria mediului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60</w:t>
            </w:r>
          </w:p>
        </w:tc>
      </w:tr>
      <w:tr w:rsidR="002C37AE" w:rsidRPr="002C37AE" w:rsidTr="002C37AE">
        <w:trPr>
          <w:trHeight w:val="97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Inginerie electronică, telecomunicaţii şi tehnologii informaţionale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Electronică aplicată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Inginerie geodezică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Măsurători terestre şi cadastru</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60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4</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 de Drept şi Ştiinţe Sociale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Asistenţă socială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Asistenţă socială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75</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Drept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Drept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150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Educaţie fizică şi sport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Educaţie fizică şi sportivă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Psihologie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Terapie ocupaţională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60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Sociologie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Sociologie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Ştiinţe administrative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Administraţie publică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Ştiinţe ale educaţiei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Pedagogia învăţământului primar şi preşcolar</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75</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Pedagogia învăţământului primar şi preşcolar</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AP</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ID</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roofErr w:type="spellStart"/>
            <w:r w:rsidRPr="002C37AE">
              <w:rPr>
                <w:rFonts w:ascii="Arial" w:eastAsia="Times New Roman" w:hAnsi="Arial" w:cs="Arial"/>
                <w:color w:val="000000"/>
                <w:sz w:val="20"/>
                <w:szCs w:val="20"/>
                <w:lang w:eastAsia="ro-RO"/>
              </w:rPr>
              <w:t>Kinetoterapie</w:t>
            </w:r>
            <w:proofErr w:type="spellEnd"/>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roofErr w:type="spellStart"/>
            <w:r w:rsidRPr="002C37AE">
              <w:rPr>
                <w:rFonts w:ascii="Arial" w:eastAsia="Times New Roman" w:hAnsi="Arial" w:cs="Arial"/>
                <w:color w:val="000000"/>
                <w:sz w:val="20"/>
                <w:szCs w:val="20"/>
                <w:lang w:eastAsia="ro-RO"/>
              </w:rPr>
              <w:t>Kinetoterapie</w:t>
            </w:r>
            <w:proofErr w:type="spellEnd"/>
            <w:r w:rsidRPr="002C37AE">
              <w:rPr>
                <w:rFonts w:ascii="Arial" w:eastAsia="Times New Roman" w:hAnsi="Arial" w:cs="Arial"/>
                <w:color w:val="000000"/>
                <w:sz w:val="20"/>
                <w:szCs w:val="20"/>
                <w:lang w:eastAsia="ro-RO"/>
              </w:rPr>
              <w:t xml:space="preserve"> şi motricitate specială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AP</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 de Teologie Ortodoxă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Teologie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Teologie ortodoxă pastorală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150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Arte vizuale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Artă sacră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AP</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30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Muzică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Muzică religioasă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AP</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30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gridSpan w:val="8"/>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14. UNIVERSITATEA "AUREL VLAICU" DIN ARAD</w:t>
            </w:r>
          </w:p>
        </w:tc>
      </w:tr>
      <w:tr w:rsidR="002C37AE" w:rsidRPr="002C37AE" w:rsidTr="002C37AE">
        <w:trPr>
          <w:trHeight w:val="160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Nr. crt.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Domeniul de licenţă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Specializarea/ Programul de studii universitare de licenţă (locaţia geografică de desfăşurare şi limba de predare)*A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Acreditare (A)/ Autorizare de funcţionare provizorie (AP)</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Forma de învăţământ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Număr de credite de studii transferabile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Număr maxim de studenţi care pot fi şcolarizaţi</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 de Inginerie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Ingineria autovehiculelor</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Autovehicule rutiere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80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Ingineria sistemelor</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Automatică şi informatică aplicată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60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Inginerie industrială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Tehnologia construcţiilor de maşini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100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Tehnologia şi designul produselor textile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Tehnologia tricotajelor şi confecţiilor</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Ingineria sudării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AP</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60</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Inginerie şi management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Inginerie economică industrială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 de Inginerie Alimentară, Turism şi Protecţia Mediului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Ingineria mediului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Ingineria sistemelor biotehnice şi ecologice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60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Ingineria produselor alimentare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Controlul şi expertiza produselor alimentare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60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Ingineria produselor alimentare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60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Protecţia consumatorului şi a mediului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AP</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60</w:t>
            </w:r>
          </w:p>
        </w:tc>
      </w:tr>
      <w:tr w:rsidR="002C37AE" w:rsidRPr="002C37AE" w:rsidTr="002C37AE">
        <w:trPr>
          <w:trHeight w:val="97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Inginerie şi management în agricultură şi dezvoltare rurală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Inginerie şi management în alimentaţia publică şi agroturism</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60</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3</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 de Ştiinţe Umaniste şi Sociale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Limbă şi literatură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Limba şi literatura română - Limba şi literatura engleză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80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Ştiinţe administrative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Administraţie publică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60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Ştiinţe ale comunicării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Jurnalism</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30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Teologie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Teologie penticostală didactică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30</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4</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 de Ştiinţe Economice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Administrarea afacerilor</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Economia comerţului, turismului şi serviciilor</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75</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Contabilitate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Contabilitate şi informatică de gestiune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100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Finanţe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Finanţe şi bănci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75</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Management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Management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100</w:t>
            </w:r>
          </w:p>
        </w:tc>
      </w:tr>
      <w:tr w:rsidR="002C37AE" w:rsidRPr="002C37AE" w:rsidTr="002C37AE">
        <w:trPr>
          <w:trHeight w:val="76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 de Teologie Ortodoxă "Ilarion V. Felea"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Teologie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Teologie ortodoxă pastorală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75</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6</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 de Ştiinţe Exacte</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Informatică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Informatică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75</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Informatică aplicată (în limba engleză)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AP</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75</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Matematică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Matematică informatică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75</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7</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 de Ştiinţe ale Educaţiei, Psihologie şi Asistenţă Socială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Asistenţă socială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Asistenţă socială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75</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Psihologie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Psihologie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75</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Ştiinţe ale educaţiei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Pedagogia învăţământului primar şi preşcolar</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130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Psihopedagogie specială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60</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8</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 de Educaţie Fizică şi Sport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Educaţie fizică şi sport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Educaţie fizică şi sportivă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60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9</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 de Design</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Arte vizuale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Design</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25</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Design ambiental</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AP</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25</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Modă - design vestimentar</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25</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gridSpan w:val="8"/>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15. UNIVERSITATEA "VASILE ALECSANDRI" DIN BACĂU</w:t>
            </w:r>
          </w:p>
        </w:tc>
      </w:tr>
      <w:tr w:rsidR="002C37AE" w:rsidRPr="002C37AE" w:rsidTr="002C37AE">
        <w:trPr>
          <w:trHeight w:val="160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Nr. crt.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Domeniul de licenţă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Specializarea/ Programul de studii universitare de licenţă (locaţia geografică de desfăşurare şi limba de predare)*A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Acreditare (A)/ Autorizare de funcţionare provizorie (AP)</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Forma de învăţământ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Număr de credite de studii transferabile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Număr maxim de studenţi care pot fi şcolarizaţi</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 de Inginerie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Calculatoare şi tehnologia informaţiei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Tehnologia informaţiei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60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Ingineria mediului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Ingineria şi protecţia mediului în industrie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100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Ingineria dezvoltării rurale durabile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AP</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Ingineria produselor alimentare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Ingineria produselor alimentare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60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Inginerie chimică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Inginerie biochimică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60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Inginerie energetică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Energetică industrială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Inginerie industrială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Design industrial</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30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Ingineria şi managementul calităţii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AP</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75</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Tehnologia construcţiilor de maşini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75</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Inginerie mecanică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Echipamente pentru procese industriale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Inginerie şi management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Inginerie economică în domeniul mecanic</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60</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Mecatronică şi robotică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Mecatronică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60</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 de Litere</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Limbă şi literatură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Limba şi literatura engleză - Limba şi literatura franceză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Limba şi literatura română - O limbă şi literatură modernă (engleză, franceză)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Limbă şi literatură modernă (engleză, franceză) - Limba şi literatura română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75</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Limbi moderne aplicate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Traducere şi interpretare (engleză, franceză)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40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Ştiinţe ale comunicării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Comunicare şi relaţii publice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75</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Ştiinţe ale educaţiei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Pedagogia învăţământului primar şi preşcolar</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75</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3</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 de Ştiinţe ale Mişcării, Sportului şi Sănătăţii</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Educaţie fizică şi sport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Educaţie fizică şi sportivă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90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Educaţie fizică şi sportivă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IFR</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60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Sport şi performanţă motrică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roofErr w:type="spellStart"/>
            <w:r w:rsidRPr="002C37AE">
              <w:rPr>
                <w:rFonts w:ascii="Arial" w:eastAsia="Times New Roman" w:hAnsi="Arial" w:cs="Arial"/>
                <w:color w:val="000000"/>
                <w:sz w:val="20"/>
                <w:szCs w:val="20"/>
                <w:lang w:eastAsia="ro-RO"/>
              </w:rPr>
              <w:t>Kinetoterapie</w:t>
            </w:r>
            <w:proofErr w:type="spellEnd"/>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roofErr w:type="spellStart"/>
            <w:r w:rsidRPr="002C37AE">
              <w:rPr>
                <w:rFonts w:ascii="Arial" w:eastAsia="Times New Roman" w:hAnsi="Arial" w:cs="Arial"/>
                <w:color w:val="000000"/>
                <w:sz w:val="20"/>
                <w:szCs w:val="20"/>
                <w:lang w:eastAsia="ro-RO"/>
              </w:rPr>
              <w:t>Kinetoterapie</w:t>
            </w:r>
            <w:proofErr w:type="spellEnd"/>
            <w:r w:rsidRPr="002C37AE">
              <w:rPr>
                <w:rFonts w:ascii="Arial" w:eastAsia="Times New Roman" w:hAnsi="Arial" w:cs="Arial"/>
                <w:color w:val="000000"/>
                <w:sz w:val="20"/>
                <w:szCs w:val="20"/>
                <w:lang w:eastAsia="ro-RO"/>
              </w:rPr>
              <w:t xml:space="preserve"> şi motricitate specială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90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roofErr w:type="spellStart"/>
            <w:r w:rsidRPr="002C37AE">
              <w:rPr>
                <w:rFonts w:ascii="Arial" w:eastAsia="Times New Roman" w:hAnsi="Arial" w:cs="Arial"/>
                <w:color w:val="000000"/>
                <w:sz w:val="20"/>
                <w:szCs w:val="20"/>
                <w:lang w:eastAsia="ro-RO"/>
              </w:rPr>
              <w:t>Kinetoterapie</w:t>
            </w:r>
            <w:proofErr w:type="spellEnd"/>
            <w:r w:rsidRPr="002C37AE">
              <w:rPr>
                <w:rFonts w:ascii="Arial" w:eastAsia="Times New Roman" w:hAnsi="Arial" w:cs="Arial"/>
                <w:color w:val="000000"/>
                <w:sz w:val="20"/>
                <w:szCs w:val="20"/>
                <w:lang w:eastAsia="ro-RO"/>
              </w:rPr>
              <w:t xml:space="preserve"> şi motricitate specială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IFR</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60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Psihologie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Terapie ocupaţională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60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4</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 de Ştiinţe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Biologie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Biologie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Informatică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Informatică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80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Informatică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IFR</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75</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Matematică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Matematică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Fizică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Fizică informatică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AP</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30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Ştiinţa mediului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Ecologie şi protecţia mediului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 de Ştiinţe Economice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Administrarea afacerilor</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Administrarea afacerilor</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100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Contabilitate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Contabilitate şi informatică de gestiune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200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Contabilitate şi informatică de gestiune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IFR</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100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Marketing</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Marketing</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100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Marketing</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ID</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60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gridSpan w:val="8"/>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16. UNIVERSITATEA "TRANSILVANIA" DIN BRAŞOV</w:t>
            </w:r>
          </w:p>
        </w:tc>
      </w:tr>
      <w:tr w:rsidR="002C37AE" w:rsidRPr="002C37AE" w:rsidTr="002C37AE">
        <w:trPr>
          <w:trHeight w:val="160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Nr. crt.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Domeniul de licenţă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Specializarea/ Programul de studii universitare de licenţă (locaţia geografică de desfăşurare şi limba de predare)*A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Acreditare (A)/ Autorizare de funcţionare provizorie (AP)</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Forma de învăţământ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Număr de credite de studii transferabile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Număr maxim de studenţi care pot fi şcolarizaţi</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 de Inginerie Mecanică</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Ingineria autovehiculelor</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Autovehicule rutiere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150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Autovehicule rutiere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IFR</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150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Autovehicule rutiere (în limba engleză)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60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Ingineria transporturilor</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Ingineria transporturilor şi a traficului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90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Inginerie mecanică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Inginerie mecanică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90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Inginerie mecanică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AP</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IFR</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60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Inginerie mecanică (în limba engleză)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AP</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30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w:t>
            </w:r>
          </w:p>
        </w:tc>
        <w:tc>
          <w:tcPr>
            <w:tcW w:w="0" w:type="auto"/>
            <w:vMerge w:val="restart"/>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 de Inginerie Tehnologică şi Management Industrial</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Inginerie aerospaţială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Construcţii aerospaţiale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60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Inginerie industrială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Ingineria şi managementul calităţii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60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Sisteme de producţie digitale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 xml:space="preserve">Inginerie şi management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Tehnologia construcţiilor de maşini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120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Ingineria şi managementul afacerilor</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90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Inginerie economică industrială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90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Inginerie economică industrială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ID</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100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3</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 de Ştiinţa şi Ingineria Materialelor</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Ingineria materialelor</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Ştiinţa materialelor</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Ingineria biomaterialelor</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AP</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60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Inginerie industrială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Ingineria securităţii în industrie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60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Ingineria sudării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60</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Inginerie şi management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Inginerie economică în domeniul mecanic</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60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4</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 de Inginerie Electrică şi Ştiinţa Calculatoarelor</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Calculatoare şi tehnologia informaţiei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Calculatoare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Tehnologia informaţiei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Ingineria sistemelor</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Automatică şi informatică aplicată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100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Inginerie electrică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Electrotehnică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Inginerie electrică şi calculatoare (în limba engleză)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60</w:t>
            </w:r>
          </w:p>
        </w:tc>
      </w:tr>
      <w:tr w:rsidR="002C37AE" w:rsidRPr="002C37AE" w:rsidTr="002C37AE">
        <w:trPr>
          <w:trHeight w:val="49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Inginerie electronică, telecomunicaţii şi tehnologii informaţionale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Electronică aplicată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r>
      <w:tr w:rsidR="002C37AE" w:rsidRPr="002C37AE" w:rsidTr="002C37AE">
        <w:trPr>
          <w:trHeight w:val="480"/>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Tehnologii şi sisteme de telecomunicaţii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75</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Mecatronică şi robotică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Robotică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60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 de Silvicultură şi Exploatări Forestiere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Inginerie geodezică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Măsurători terestre şi cadastru</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Silvicultură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Cinegetică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100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Cinegetică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ID</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100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Exploatări forestiere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110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Silvicultură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110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6</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 de Ingineria Lemnului</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Inginerie forestieră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Ingineria prelucrării lemnului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80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Ingineria prelucrării lemnului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IFR</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75</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Ingineria şi designul produselor finite din lemn</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75</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Ingineria şi designul produselor finite din lemn (în limba engleză)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AP</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30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7</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 de Construcţii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Ingineria instalaţiilor</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Instalaţii pentru construcţii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60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Inginerie civilă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Căi ferate, drumuri şi poduri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30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Construcţii civile, industriale şi agricole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75</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8</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 de Alimentaţie şi Turism</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Ingineria produselor alimentare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Controlul şi expertiza produselor alimentare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60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Ingineria produselor alimentare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60</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Inginerie mecanică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Maşini şi instalaţii pentru agricultură şi industrie alimentară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60</w:t>
            </w:r>
          </w:p>
        </w:tc>
      </w:tr>
      <w:tr w:rsidR="002C37AE" w:rsidRPr="002C37AE" w:rsidTr="002C37AE">
        <w:trPr>
          <w:trHeight w:val="97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Inginerie şi management în agricultură şi dezvoltare rurală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Inginerie şi management în alimentaţia publică şi agroturism</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75</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Inginerie şi management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Inginerie şi management în industria turismului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60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9</w:t>
            </w:r>
          </w:p>
        </w:tc>
        <w:tc>
          <w:tcPr>
            <w:tcW w:w="0" w:type="auto"/>
            <w:vMerge w:val="restart"/>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 de Matematică şi Informatică</w:t>
            </w:r>
          </w:p>
        </w:tc>
        <w:tc>
          <w:tcPr>
            <w:tcW w:w="0" w:type="auto"/>
            <w:vMerge w:val="restart"/>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Informatică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Informatică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100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Informatică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ID</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75</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Informatică aplicată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75</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Informatică aplicată (în limba germană)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Matematică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Matematică informatică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10</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 de Ştiinţe Economice şi Administrarea Afacerilor</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Administrarea afacerilor</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Administrarea afacerilor (în limba engleză)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Economia comerţului, turismului şi serviciilor</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100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Economia comerţului, turismului şi serviciilor</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ID</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75</w:t>
            </w:r>
          </w:p>
        </w:tc>
      </w:tr>
      <w:tr w:rsidR="002C37AE" w:rsidRPr="002C37AE" w:rsidTr="002C37AE">
        <w:trPr>
          <w:trHeight w:val="76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Cibernetică, statistică şi informatică economică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Informatică economică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75</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Contabilitate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Contabilitate şi informatică de gestiune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75</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Contabilitate şi informatică de gestiune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ID</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75</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Economie şi afaceri internaţionale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Afaceri internaţionale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75</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Afaceri internaţionale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ID</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75</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Finanţe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Finanţe şi bănci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75</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Management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Management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75</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Management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ID</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75</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Marketing</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Marketing</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100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Marketing</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ID</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75</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11</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 de Psihologie şi Ştiinţele Educaţiei</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Psihologie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Psihologie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100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Psihologie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ID</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60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Ştiinţe ale educaţiei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Pedagogia învăţământului primar şi preşcolar</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120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Pedagogia învăţământului primar şi preşcolar</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ID</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75</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Psihopedagogie specială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60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12</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 de Educaţie Fizică şi Sporturi Montane</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Educaţie fizică şi sport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Educaţie fizică şi sportivă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80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Educaţie fizică şi sportivă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IFR</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30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Sport şi performanţă motrică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Sport şi performanţă motrică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IFR</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60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roofErr w:type="spellStart"/>
            <w:r w:rsidRPr="002C37AE">
              <w:rPr>
                <w:rFonts w:ascii="Arial" w:eastAsia="Times New Roman" w:hAnsi="Arial" w:cs="Arial"/>
                <w:color w:val="000000"/>
                <w:sz w:val="20"/>
                <w:szCs w:val="20"/>
                <w:lang w:eastAsia="ro-RO"/>
              </w:rPr>
              <w:t>Kinetoterapie</w:t>
            </w:r>
            <w:proofErr w:type="spellEnd"/>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roofErr w:type="spellStart"/>
            <w:r w:rsidRPr="002C37AE">
              <w:rPr>
                <w:rFonts w:ascii="Arial" w:eastAsia="Times New Roman" w:hAnsi="Arial" w:cs="Arial"/>
                <w:color w:val="000000"/>
                <w:sz w:val="20"/>
                <w:szCs w:val="20"/>
                <w:lang w:eastAsia="ro-RO"/>
              </w:rPr>
              <w:t>Kinetoterapie</w:t>
            </w:r>
            <w:proofErr w:type="spellEnd"/>
            <w:r w:rsidRPr="002C37AE">
              <w:rPr>
                <w:rFonts w:ascii="Arial" w:eastAsia="Times New Roman" w:hAnsi="Arial" w:cs="Arial"/>
                <w:color w:val="000000"/>
                <w:sz w:val="20"/>
                <w:szCs w:val="20"/>
                <w:lang w:eastAsia="ro-RO"/>
              </w:rPr>
              <w:t xml:space="preserve"> şi motricitate specială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75</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13</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 de Muzică</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Muzică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Interpretare muzicală - canto</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AP</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Interpretare muzicală - instrumente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25</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Muzică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14</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 de Medicină</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Sănătate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Asistenţă medicală generală*1)</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150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Laborator clinic</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45</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roofErr w:type="spellStart"/>
            <w:r w:rsidRPr="002C37AE">
              <w:rPr>
                <w:rFonts w:ascii="Arial" w:eastAsia="Times New Roman" w:hAnsi="Arial" w:cs="Arial"/>
                <w:color w:val="000000"/>
                <w:sz w:val="20"/>
                <w:szCs w:val="20"/>
                <w:lang w:eastAsia="ro-RO"/>
              </w:rPr>
              <w:t>Balneofiziokinetoterapie</w:t>
            </w:r>
            <w:proofErr w:type="spellEnd"/>
            <w:r w:rsidRPr="002C37AE">
              <w:rPr>
                <w:rFonts w:ascii="Arial" w:eastAsia="Times New Roman" w:hAnsi="Arial" w:cs="Arial"/>
                <w:color w:val="000000"/>
                <w:sz w:val="20"/>
                <w:szCs w:val="20"/>
                <w:lang w:eastAsia="ro-RO"/>
              </w:rPr>
              <w:t xml:space="preserve"> şi recuperare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60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Medicină*1)</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360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100</w:t>
            </w:r>
          </w:p>
        </w:tc>
      </w:tr>
      <w:tr w:rsidR="002C37AE" w:rsidRPr="002C37AE" w:rsidTr="002C37AE">
        <w:trPr>
          <w:trHeight w:val="76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15</w:t>
            </w:r>
          </w:p>
        </w:tc>
        <w:tc>
          <w:tcPr>
            <w:tcW w:w="0" w:type="auto"/>
            <w:vMerge w:val="restart"/>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 de Litere</w:t>
            </w:r>
          </w:p>
        </w:tc>
        <w:tc>
          <w:tcPr>
            <w:tcW w:w="0" w:type="auto"/>
            <w:vMerge w:val="restart"/>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Limbă şi literatură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Limba şi literatura engleză - O limbă şi literatură modernă (franceză, germană)/Limba şi literatura română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150</w:t>
            </w:r>
          </w:p>
        </w:tc>
      </w:tr>
      <w:tr w:rsidR="002C37AE" w:rsidRPr="002C37AE" w:rsidTr="002C37AE">
        <w:trPr>
          <w:trHeight w:val="76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Limba şi literatura chineză - Limba şi literatura română/O limbă şi literatură modernă (engleză/franceză/germană)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AP</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30</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Limba şi literatura romană - O Limbă şi literatură modernă (engleză, franceză, germană)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200</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Limba şi literatura romană - O limbă şi literatură modernă (engleză, franceză)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ID</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100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Limbi moderne aplicate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Limbi moderne aplicate (franceză - engleză)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Limbi moderne aplicate (germană - engleză)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30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Studii culturale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Studii americane (în limba engleză)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60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16</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 de Drept</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Drept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Drept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300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Drept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IFR</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100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17</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 de Sociologie şi Comunicare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Asistenţă socială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Asistenţă socială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100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Sociologie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Sociologie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100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Resurse umane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100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Ştiinţe ale comunicării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Comunicare şi relaţii publice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100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Media digitală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AP</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75</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 de Design de Produs şi Mediu</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Ingineria mediului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Ingineria şi protecţia mediului în industrie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60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Ingineria valorificării deşeurilor</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30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Inginerie industrială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Design industrial</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60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Design industrial (în limba engleză)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60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Ingineria sistemelor de energii regenerabile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60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Inginerie mecanică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Ingineria designului de produs (în limba engleză)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60</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Mecatronică şi robotică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Mecatronică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65</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Ştiinţe inginereşti aplicate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Inginerie medicală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60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Optometrie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60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gridSpan w:val="8"/>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w:t>
            </w:r>
            <w:r w:rsidRPr="002C37AE">
              <w:rPr>
                <w:rFonts w:ascii="Arial" w:eastAsia="Times New Roman" w:hAnsi="Arial" w:cs="Arial"/>
                <w:color w:val="000000"/>
                <w:sz w:val="20"/>
                <w:szCs w:val="20"/>
                <w:vertAlign w:val="superscript"/>
                <w:lang w:eastAsia="ro-RO"/>
              </w:rPr>
              <w:t>1)</w:t>
            </w:r>
            <w:r w:rsidRPr="002C37AE">
              <w:rPr>
                <w:rFonts w:ascii="Arial" w:eastAsia="Times New Roman" w:hAnsi="Arial" w:cs="Arial"/>
                <w:color w:val="000000"/>
                <w:sz w:val="20"/>
                <w:szCs w:val="20"/>
                <w:lang w:eastAsia="ro-RO"/>
              </w:rPr>
              <w:t xml:space="preserve"> Specializări reglementate sectorial în cadrul Uniunii Europene.</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gridSpan w:val="8"/>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17. UNIVERSITATEA TEHNICĂ DIN CLUJ-NAPOCA</w:t>
            </w:r>
          </w:p>
        </w:tc>
      </w:tr>
      <w:tr w:rsidR="002C37AE" w:rsidRPr="002C37AE" w:rsidTr="002C37AE">
        <w:trPr>
          <w:trHeight w:val="160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Nr. crt.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Domeniul de licenţă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Specializarea/ Programul de studii universitare de licenţă (locaţia geografică de desfăşurare şi limba de predare)*A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Acreditare (A)/ Autorizare de funcţionare provizorie (AP)</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Forma de învăţământ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Număr de credite de studii transferabile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Număr maxim de studenţi care pot fi şcolarizaţi</w:t>
            </w:r>
          </w:p>
        </w:tc>
      </w:tr>
      <w:tr w:rsidR="002C37AE" w:rsidRPr="002C37AE" w:rsidTr="002C37AE">
        <w:trPr>
          <w:trHeight w:val="76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 de Arhitectură şi Urbanism</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Arhitectură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Arhitectură*</w:t>
            </w:r>
            <w:r w:rsidRPr="002C37AE">
              <w:rPr>
                <w:rFonts w:ascii="Arial" w:eastAsia="Times New Roman" w:hAnsi="Arial" w:cs="Arial"/>
                <w:color w:val="000000"/>
                <w:sz w:val="20"/>
                <w:szCs w:val="20"/>
                <w:vertAlign w:val="superscript"/>
                <w:lang w:eastAsia="ro-RO"/>
              </w:rPr>
              <w:t>1)</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360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100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 de Automatică şi Calculatoare</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Calculatoare şi tehnologia informaţiei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Calculatoare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150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Calculatoare (în limba engleză)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150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Tehnologia informaţiei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160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Ingineria sistemelor</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Automatică şi informatică aplicată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210</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Automatică şi informatică aplicată (în limba engleză)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90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Automatică şi informatică aplicată (la Satu Mare)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45</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3</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 de Construcţii</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Inginerie civilă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Amenajări şi construcţii hidrotehnice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60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Căi ferate, drumuri şi poduri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130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Construcţii civile, industriale şi agricole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200</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Construcţii civile, industriale şi agricole (în limba engleză)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Construcţii civile, industriale şi agricole (la Baia Mare)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Inginerie urbană şi dezvoltare regională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60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Inginerie geodezică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Măsurători terestre şi cadastru</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Inginerie şi management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Inginerie economică în construcţii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60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4</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 de Construcţii de Maşini</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Inginerie industrială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Design industrial</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60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Sisteme de producţie digitale (la Bistriţa)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60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Tehnologia construcţiilor de maşini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90</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Tehnologia construcţiilor de maşini (în limba germană)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60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Tehnologia construcţiilor de maşini (la Alba Iulia)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70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Tehnologia construcţiilor de maşini (la Satu Mare)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60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Tehnologia construcţiilor de maşini (la Zalău)</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60</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Tehnologia construcţiilor de maşini (în limba engleză)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AP</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60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Inginerie şi management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Inginerie economică industrială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75</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Inginerie economică industrială (la Bistriţa)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Inginerie economică industrială (în limba engleză)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100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Inginerie economică industrială (la Alba Iulia)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Inginerie economică industrială (la Satu Mare)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Mecatronică şi robotică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Robotică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60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Robotică (în limba engleză)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60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Robotică (la Bistriţa)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60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 de Electronică, Telecomunicaţii şi Tehnologia Informaţiei</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Inginerie electronică, telecomunicaţii şi tehnologii informaţionale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Electronică aplicată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120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Electronică aplicată (în limba engleză)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60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Tehnologii şi sisteme de telecomunicaţii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120</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Tehnologii şi sisteme de telecomunicaţii (în limba engleză)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60</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Inginerie şi management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Inginerie economică în domeniul electric, electronic şi energetic</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60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6</w:t>
            </w:r>
          </w:p>
        </w:tc>
        <w:tc>
          <w:tcPr>
            <w:tcW w:w="0" w:type="auto"/>
            <w:vMerge w:val="restart"/>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 de Inginerie Electrică</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Inginerie electrică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Electromecanică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Electronică de putere şi acţionări electrice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60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Electrotehnică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60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Instrumentaţie şi achiziţii de date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60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Inginerie energetică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Managementul energiei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75</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Inginerie şi management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Inginerie economică în domeniul electric, electronic şi energetic</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60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Ştiinţe inginereşti aplicate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Inginerie medicală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75</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Inginerie medicală (la Bistriţa)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7</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 de Instalaţii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Ingineria instalaţiilor</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Instalaţii pentru construcţii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200</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8</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 de Autovehicule Rutiere, Mecatronică şi Mecanică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Ingineria autovehiculelor</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Autovehicule rutiere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Ingineria transporturilor</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Ingineria transporturilor şi a traficului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60</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Inginerie mecanică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Maşini şi instalaţii pentru agricultură şi industrie alimentară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40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Mecanică fină şi nanotehnologii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60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Sisteme şi echipamente termice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Sisteme şi echipamente termice (la Alba Iulia)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Mecatronică şi robotică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Mecatronică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90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9</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 de Ingineria Materialelor şi a Mediului</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Ingineria materialelor</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Ingineria procesării materialelor</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Ingineria procesării materialelor (la Zalău)</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60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Ştiinţa materialelor</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60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Ingineria mediului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Ingineria şi protecţia mediului în industrie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75</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Inginerie mecanică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Echipamente pentru procese industriale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AP</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60</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10</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 de Inginerie**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Calculatoare şi tehnologia informaţiei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Calculatoare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Inginerie electrică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Electromecanică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r>
      <w:tr w:rsidR="002C37AE" w:rsidRPr="002C37AE" w:rsidTr="002C37AE">
        <w:trPr>
          <w:trHeight w:val="97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Inginerie electronică, telecomunicaţii şi tehnologii informaţionale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Electronică aplicată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45</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Inginerie energetică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Ingineria sistemelor electroenergetice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45</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Inginerie industrială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Tehnologia construcţiilor de maşini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46</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Inginerie mecanică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Echipamente pentru procese industriale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35</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Inginerie şi management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Inginerie economică în domeniul mecanic</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60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Ingineria materialelor</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Ingineria procesării materialelor</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30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Ingineria mediului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Ingineria şi protecţia mediului în industrie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Mine, petrol şi gaze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Inginerie minieră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30</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Mecatronică şi robotică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Robotică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AP</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27</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11</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 de Litere**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Arte vizuale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Arte plastice (pictură)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26</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Asistenţă socială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Asistenţă socială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100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Filosofie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Filosofie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35</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Limbă şi literatură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Limba şi literatura română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Limba şi literatura română - O limbă şi literatură modernă (engleză, franceză)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80</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Limbi moderne aplicate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Limbi moderne aplicate (engleză-franceză/germană)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Studii culturale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Etnologie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30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Ştiinţe ale comunicării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Jurnalism</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75</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Ştiinţe ale comunicării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Comunicare şi relaţii publice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AP</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60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Ştiinţe ale educaţiei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Pedagogia învăţământului primar şi preşcolar</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60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Teologie ortodoxă pastorală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12</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 de Ştiinţe**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Administrarea afacerilor</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Economia firmei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90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Biologie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Biologie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40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Chimie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Chimie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25</w:t>
            </w:r>
          </w:p>
        </w:tc>
      </w:tr>
      <w:tr w:rsidR="002C37AE" w:rsidRPr="002C37AE" w:rsidTr="002C37AE">
        <w:trPr>
          <w:trHeight w:val="76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Cibernetică, statistică şi informatică economică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Informatică economică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75</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Informatică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Informatică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75</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Ingineria produselor alimentare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Controlul şi expertiza produselor alimentare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25</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Ingineria produselor alimentare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Management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Management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90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Management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IFR</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75</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Fizică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Fizică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40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Matematică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Matematică informatică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40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Matematică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25</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gridSpan w:val="8"/>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 Funcţionează în cadrul Centrului Universitar Nord din Baia Mare (CUNBM).</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gridSpan w:val="8"/>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w:t>
            </w:r>
            <w:r w:rsidRPr="002C37AE">
              <w:rPr>
                <w:rFonts w:ascii="Arial" w:eastAsia="Times New Roman" w:hAnsi="Arial" w:cs="Arial"/>
                <w:color w:val="000000"/>
                <w:sz w:val="20"/>
                <w:szCs w:val="20"/>
                <w:vertAlign w:val="superscript"/>
                <w:lang w:eastAsia="ro-RO"/>
              </w:rPr>
              <w:t>1)</w:t>
            </w:r>
            <w:r w:rsidRPr="002C37AE">
              <w:rPr>
                <w:rFonts w:ascii="Arial" w:eastAsia="Times New Roman" w:hAnsi="Arial" w:cs="Arial"/>
                <w:color w:val="000000"/>
                <w:sz w:val="20"/>
                <w:szCs w:val="20"/>
                <w:lang w:eastAsia="ro-RO"/>
              </w:rPr>
              <w:t xml:space="preserve"> Specializări reglementate sectorial în cadrul Uniunii Europene.</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gridSpan w:val="8"/>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 UNIVERSITATEA DE ŞTIINŢE AGRICOLE ŞI MEDICINĂ VETERINARĂ DIN CLUJ-NAPOCA</w:t>
            </w:r>
          </w:p>
        </w:tc>
      </w:tr>
      <w:tr w:rsidR="002C37AE" w:rsidRPr="002C37AE" w:rsidTr="002C37AE">
        <w:trPr>
          <w:trHeight w:val="160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Nr. crt.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Domeniul de licenţă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Specializarea/ Programul de studii universitare de licenţă (locaţia geografică de desfăşurare şi limba de predare)*A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Acreditare (A)/ Autorizare de funcţionare provizorie (AP)</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Forma de învăţământ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Număr de credite de studii transferabile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Număr maxim de studenţi care pot fi şcolarizaţi</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 de Agricultură</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Agronomie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Agricultură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120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Agricultură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ID</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75</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Exploatarea maşinilor şi instalaţiilor pentru agricultură şi industria alimentară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45</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roofErr w:type="spellStart"/>
            <w:r w:rsidRPr="002C37AE">
              <w:rPr>
                <w:rFonts w:ascii="Arial" w:eastAsia="Times New Roman" w:hAnsi="Arial" w:cs="Arial"/>
                <w:color w:val="000000"/>
                <w:sz w:val="20"/>
                <w:szCs w:val="20"/>
                <w:lang w:eastAsia="ro-RO"/>
              </w:rPr>
              <w:t>Montanologie</w:t>
            </w:r>
            <w:proofErr w:type="spellEnd"/>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60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Biologie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Biologie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Ingineria mediului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Ingineria mediului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60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Ingineria mediului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ID</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 de Horticultură</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Horticultură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Horticultură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110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Horticultură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ID</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Peisagistică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100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Inginerie geodezică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Măsurători terestre şi cadastru</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60</w:t>
            </w:r>
          </w:p>
        </w:tc>
      </w:tr>
      <w:tr w:rsidR="002C37AE" w:rsidRPr="002C37AE" w:rsidTr="002C37AE">
        <w:trPr>
          <w:trHeight w:val="37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Inginerie şi management în agricultură şi dezvoltare rurală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Inginerie economică în agricultură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75</w:t>
            </w:r>
          </w:p>
        </w:tc>
      </w:tr>
      <w:tr w:rsidR="002C37AE" w:rsidRPr="002C37AE" w:rsidTr="002C37AE">
        <w:trPr>
          <w:trHeight w:val="600"/>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Inginerie şi management în alimentaţia publică şi agroturism</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90</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Inginerie şi management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Inginerie şi management în industria turismului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60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Silvicultură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Silvicultură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100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3</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 de Zootehnie şi Biotehnologii</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Biotehnologii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Biotehnologii agricole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40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Biotehnologii medical-veterinare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AP</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35</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Biotehnologii pentru industria alimentară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Zootehnie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Piscicultură şi acvacultură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45</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Zootehnie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150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Zootehnie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ID</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4</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 de Medicină Veterinară</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Medicină veterinară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Medicină veterinară*</w:t>
            </w:r>
            <w:r w:rsidRPr="002C37AE">
              <w:rPr>
                <w:rFonts w:ascii="Arial" w:eastAsia="Times New Roman" w:hAnsi="Arial" w:cs="Arial"/>
                <w:color w:val="000000"/>
                <w:sz w:val="20"/>
                <w:szCs w:val="20"/>
                <w:vertAlign w:val="superscript"/>
                <w:lang w:eastAsia="ro-RO"/>
              </w:rPr>
              <w:t>1)</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360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235</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Medicină veterinară (în limba engleză)*</w:t>
            </w:r>
            <w:r w:rsidRPr="002C37AE">
              <w:rPr>
                <w:rFonts w:ascii="Arial" w:eastAsia="Times New Roman" w:hAnsi="Arial" w:cs="Arial"/>
                <w:color w:val="000000"/>
                <w:sz w:val="20"/>
                <w:szCs w:val="20"/>
                <w:vertAlign w:val="superscript"/>
                <w:lang w:eastAsia="ro-RO"/>
              </w:rPr>
              <w:t>1)</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360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45</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Medicină veterinară (în limba franceză)*</w:t>
            </w:r>
            <w:r w:rsidRPr="002C37AE">
              <w:rPr>
                <w:rFonts w:ascii="Arial" w:eastAsia="Times New Roman" w:hAnsi="Arial" w:cs="Arial"/>
                <w:color w:val="000000"/>
                <w:sz w:val="20"/>
                <w:szCs w:val="20"/>
                <w:vertAlign w:val="superscript"/>
                <w:lang w:eastAsia="ro-RO"/>
              </w:rPr>
              <w:t>1)</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AP</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360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45</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 de Ştiinţa şi Tehnologia Alimentelor</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Ingineria produselor alimentare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Controlul şi expertiza produselor alimentare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90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Ingineria produselor alimentare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90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Tehnologia prelucrării produselor agricole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100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Tehnologia prelucrării produselor agricole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ID</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gridSpan w:val="8"/>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 Specializări reglementate sectorial în cadrul Uniunii Europene.</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gridSpan w:val="8"/>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19. UNIVERSITATEA "BABEŞ-BOLYAI" DIN CLUJ-NAPOCA</w:t>
            </w:r>
          </w:p>
        </w:tc>
      </w:tr>
      <w:tr w:rsidR="002C37AE" w:rsidRPr="002C37AE" w:rsidTr="002C37AE">
        <w:trPr>
          <w:trHeight w:val="160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Nr. crt.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Domeniul de licenţă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Specializarea/ Programul de studii universitare de licenţă (locaţia geografică de desfăşurare şi limba de predare)*A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Acreditare (A)/ Autorizare de funcţionare provizorie (AP)</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Forma de învăţământ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Număr de credite de studii transferabile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Număr maxim de studenţi care pot fi şcolarizaţi</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 de Matematică şi Informatică</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Informatică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Informatică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200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Informatică (în limba engleză)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200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Informatică (în limba maghiară)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125</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Informatică (în limba germană)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AP</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75</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Matematică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Matematică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100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Matematică (în limba maghiară)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25</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Matematică informatică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200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Matematică informatică (în limba maghiară)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Matematică informatică (în limba engleză)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AP</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100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 de Fizică</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Fizică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Fizică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36</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Fizică (în limba maghiară)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25</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Fizică informatică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25</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Fizică informatică (în limba maghiară)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25</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Fizică medicală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Ştiinţe inginereşti aplicate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Fizică tehnologică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Fizică tehnologică (în limba maghiară)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15</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3</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 de Chimie şi Inginerie Chimică</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Chimie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Chimie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60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Chimie (în limba maghiară)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45</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Inginerie chimică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 xml:space="preserve">Chimia şi ingineria substanţelor organice, petrochimie şi </w:t>
            </w:r>
            <w:proofErr w:type="spellStart"/>
            <w:r w:rsidRPr="002C37AE">
              <w:rPr>
                <w:rFonts w:ascii="Arial" w:eastAsia="Times New Roman" w:hAnsi="Arial" w:cs="Arial"/>
                <w:color w:val="000000"/>
                <w:sz w:val="20"/>
                <w:szCs w:val="20"/>
                <w:lang w:eastAsia="ro-RO"/>
              </w:rPr>
              <w:t>carbochimie</w:t>
            </w:r>
            <w:proofErr w:type="spellEnd"/>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40</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 xml:space="preserve">Chimia şi ingineria substanţelor organice, petrochimie şi </w:t>
            </w:r>
            <w:proofErr w:type="spellStart"/>
            <w:r w:rsidRPr="002C37AE">
              <w:rPr>
                <w:rFonts w:ascii="Arial" w:eastAsia="Times New Roman" w:hAnsi="Arial" w:cs="Arial"/>
                <w:color w:val="000000"/>
                <w:sz w:val="20"/>
                <w:szCs w:val="20"/>
                <w:lang w:eastAsia="ro-RO"/>
              </w:rPr>
              <w:t>carbochimie</w:t>
            </w:r>
            <w:proofErr w:type="spellEnd"/>
            <w:r w:rsidRPr="002C37AE">
              <w:rPr>
                <w:rFonts w:ascii="Arial" w:eastAsia="Times New Roman" w:hAnsi="Arial" w:cs="Arial"/>
                <w:color w:val="000000"/>
                <w:sz w:val="20"/>
                <w:szCs w:val="20"/>
                <w:lang w:eastAsia="ro-RO"/>
              </w:rPr>
              <w:t xml:space="preserve"> (în limba maghiară)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25</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Chimie alimentară şi tehnologii biochimice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45</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Ingineria substanţelor anorganice şi protecţia mediului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45</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Ingineria şi informatica proceselor chimice şi biochimice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45</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Inginerie biochimică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40</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 xml:space="preserve">Ştiinţa şi ingineria materialelor </w:t>
            </w:r>
            <w:proofErr w:type="spellStart"/>
            <w:r w:rsidRPr="002C37AE">
              <w:rPr>
                <w:rFonts w:ascii="Arial" w:eastAsia="Times New Roman" w:hAnsi="Arial" w:cs="Arial"/>
                <w:color w:val="000000"/>
                <w:sz w:val="20"/>
                <w:szCs w:val="20"/>
                <w:lang w:eastAsia="ro-RO"/>
              </w:rPr>
              <w:t>oxidice</w:t>
            </w:r>
            <w:proofErr w:type="spellEnd"/>
            <w:r w:rsidRPr="002C37AE">
              <w:rPr>
                <w:rFonts w:ascii="Arial" w:eastAsia="Times New Roman" w:hAnsi="Arial" w:cs="Arial"/>
                <w:color w:val="000000"/>
                <w:sz w:val="20"/>
                <w:szCs w:val="20"/>
                <w:lang w:eastAsia="ro-RO"/>
              </w:rPr>
              <w:t xml:space="preserve"> şi nanomateriale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45</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4</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 de Biologie şi Geologie</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Biologie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Biochimie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Biologie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80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Biologie (în limba maghiară)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Biologie ambientală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AP</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30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Geologie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Geologie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40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Geologie (în limba maghiară)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AP</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30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Inginerie geologică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Inginerie geologică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Ştiinţa mediului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Ecologie şi protecţia mediului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25</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Ecologie şi protecţia mediului (în limba germană)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15</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Ecologie şi protecţia mediului (în limba maghiară)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25</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Ştiinţe inginereşti aplicate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Biotehnologii industriale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 de Geografie</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Geografie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Cartografie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70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Geografia turismului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400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Geografia turismului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ID</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75</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Geografia turismului (în limba maghiară)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75</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Geografia turismului (în limba maghiară, la Gheorgheni)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Geografia turismului (la Bistriţa)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85</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Geografia turismului (la Gheorgheni)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25</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Geografia turismului (la Sighetu Marmaţiei)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100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Geografia turismului (la Zalău)</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Geografia turismului (în limba germană)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AP</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Geografie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80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Geografie (în limba germană)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Geografie (în limba maghiară)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Hidrologie şi meteorologie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Planificare teritorială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Planificare teritorială (în limba maghiară)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30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6</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 de Ştiinţa şi Ingineria Mediului</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Ingineria mediului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Ingineria mediului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60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Ingineria sistemelor biotehnice şi ecologice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30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Ştiinţa mediului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Geografia mediului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25</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Ştiinţa mediului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140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Ştiinţa mediului (în limba maghiară)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40</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Ştiinţa mediului (în limba maghiară, la Sfântu Gheorghe)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AP</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40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Management şi audit de mediu</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AP</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7</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 de Drept</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Drept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Drept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550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Drept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ID</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150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8</w:t>
            </w:r>
          </w:p>
        </w:tc>
        <w:tc>
          <w:tcPr>
            <w:tcW w:w="0" w:type="auto"/>
            <w:vMerge w:val="restart"/>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 de Litere</w:t>
            </w:r>
          </w:p>
        </w:tc>
        <w:tc>
          <w:tcPr>
            <w:tcW w:w="0" w:type="auto"/>
            <w:vMerge w:val="restart"/>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Limbă şi literatură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Filologie clasică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r>
      <w:tr w:rsidR="002C37AE" w:rsidRPr="002C37AE" w:rsidTr="002C37AE">
        <w:trPr>
          <w:trHeight w:val="139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Limba şi literatura chineză - Limba şi literatura română/maghiară/modernă (engleză, franceză, germană, rusă, italiană, spaniolă, norvegiană, finlandeză, japoneză, coreeană, ucraineană)/latină/greacă veche/ebraică/Literatura universală şi comparată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40</w:t>
            </w:r>
          </w:p>
        </w:tc>
      </w:tr>
      <w:tr w:rsidR="002C37AE" w:rsidRPr="002C37AE" w:rsidTr="002C37AE">
        <w:trPr>
          <w:trHeight w:val="139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Limba şi literatura coreeană - Limba şi literatura română/maghiară/modernă (engleză, franceză, germană, rusă, italiană, spaniolă, norvegiană, finlandeză, japoneză, chineză, ucraineană)/latină/greacă veche/ebraică/Literatura universală şi comparată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40</w:t>
            </w:r>
          </w:p>
        </w:tc>
      </w:tr>
      <w:tr w:rsidR="002C37AE" w:rsidRPr="002C37AE" w:rsidTr="002C37AE">
        <w:trPr>
          <w:trHeight w:val="139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Limba şi literatura finlandeză - Limba şi literatura română/Limba şi literatura maghiară/Limba şi literatura modernă (engleză, franceză, germană, italiană, spaniolă, rusă, norvegiană, japoneză, chineză, coreeană, ebraică)/Limba latină/Limba greacă veche/Literatura universală şi comparată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30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Limba şi literatura maghiară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30</w:t>
            </w:r>
          </w:p>
        </w:tc>
      </w:tr>
      <w:tr w:rsidR="002C37AE" w:rsidRPr="002C37AE" w:rsidTr="002C37AE">
        <w:trPr>
          <w:trHeight w:val="160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Limba şi literatura maghiară/modernă (engleză, germană, franceză, rusă, italiană, spaniolă) - Limba şi literatura română/Limba şi literatura maghiară/modernă (engleză, germană, franceză, rusă, italiană, spaniolă, ucraineană, norvegiană, finlandeză, japoneză)/latină/greacă veche/ebraică/Literatura universală şi comparată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700</w:t>
            </w:r>
          </w:p>
        </w:tc>
      </w:tr>
      <w:tr w:rsidR="002C37AE" w:rsidRPr="002C37AE" w:rsidTr="002C37AE">
        <w:trPr>
          <w:trHeight w:val="118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Limba şi literatura română - Limba şi literatura maghiară/modernă (engleză, germană, franceză, rusă, italiană, spaniolă, ucraineană, norvegiană, finlandeză, japoneză)/latină/greacă veche/ebraică/Literatura universală şi comparată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150</w:t>
            </w:r>
          </w:p>
        </w:tc>
      </w:tr>
      <w:tr w:rsidR="002C37AE" w:rsidRPr="002C37AE" w:rsidTr="002C37AE">
        <w:trPr>
          <w:trHeight w:val="160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Limba şi literatura română/Limba şi literatura maghiară/Literatură universală şi comparată/Limba şi literatura modernă (engleză, franceză, germană, italiană, spaniolă, rusă, ucraineană, norvegiană, finlandeză, japoneză)/Limba şi literatura latină - Limba şi literatura chineză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30</w:t>
            </w:r>
          </w:p>
        </w:tc>
      </w:tr>
      <w:tr w:rsidR="002C37AE" w:rsidRPr="002C37AE" w:rsidTr="002C37AE">
        <w:trPr>
          <w:trHeight w:val="160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Limba şi literatura română/Limba şi literatura maghiară/Literatură universală şi comparată/Limba şi literatura modernă (engleză, franceză, germană, italiană, spaniolă, rusă, ucraineană, norvegiană, finlandeză, japoneză)/Limba şi literatura latină - Limba şi literatura coreeană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r>
      <w:tr w:rsidR="002C37AE" w:rsidRPr="002C37AE" w:rsidTr="002C37AE">
        <w:trPr>
          <w:trHeight w:val="118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Limba şi literatura ucraineană - Limba şi literatura română/maghiară/modernă (engleză, germană, franceză, rusă, italiană, spaniolă, ebraică, norvegiană, finlandeză, japoneză)//latină/greacă veche/Literatura universală şi comparată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r>
      <w:tr w:rsidR="002C37AE" w:rsidRPr="002C37AE" w:rsidTr="002C37AE">
        <w:trPr>
          <w:trHeight w:val="139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Limbă şi literatură japoneză - Limba şi literatura română/maghiară/modernă (engleză, franceză, germană, rusă, italiană, spaniolă, norvegiană, finlandeză, coreeană, chineză, ucraineană)/latină/greacă veche/ebraică/Literatura universală şi comparată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40</w:t>
            </w:r>
          </w:p>
        </w:tc>
      </w:tr>
      <w:tr w:rsidR="002C37AE" w:rsidRPr="002C37AE" w:rsidTr="002C37AE">
        <w:trPr>
          <w:trHeight w:val="139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Limba şi literatura norvegiană - Limba şi literatura română/maghiară/modernă (engleză, franceză, germană, rusă, italiană, spaniolă, coreeană, finlandeză, japoneză, chineză, ucraineană)/latină/greacă veche/ebraică/Literatura universală şi comparată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40</w:t>
            </w:r>
          </w:p>
        </w:tc>
      </w:tr>
      <w:tr w:rsidR="002C37AE" w:rsidRPr="002C37AE" w:rsidTr="002C37AE">
        <w:trPr>
          <w:trHeight w:val="160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Literatură universală şi comparată - Limba şi literatura română/Limba şi literatura maghiară/Limba şi literatura modernă (engleză, franceză, germană, italiană, spaniolă, rusă, ucraineană, norvegiană, finlandeză, japoneză, chineză, coreeană, ebraică)/Limba latină/Limba greacă veche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70</w:t>
            </w:r>
          </w:p>
        </w:tc>
      </w:tr>
      <w:tr w:rsidR="002C37AE" w:rsidRPr="002C37AE" w:rsidTr="002C37AE">
        <w:trPr>
          <w:trHeight w:val="139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Limbă şi literatură maghiară/Limbă şi literatură română/Limbă şi literatură modernă (engleză, germană, franceză, rusă, italiană, spaniolă, ucraineană, norvegiană, finlandeză, japoneză, chineză, coreeană) - Literatura universală şi comparată (în limba maghiară)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AP</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35</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Limbi moderne aplicate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Limbi moderne aplicate (engleză, franceză, germană, italiană, spaniolă, rusă)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200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Studii culturale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Etnologie (în limba maghiară)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Studii culturale (în limba maghiară)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AP</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30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9</w:t>
            </w:r>
          </w:p>
        </w:tc>
        <w:tc>
          <w:tcPr>
            <w:tcW w:w="0" w:type="auto"/>
            <w:vMerge w:val="restart"/>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 de Istorie şi Filosofie</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Filosofie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Filosofie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75</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Filosofie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ID</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25</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Filosofie (în limba maghiară)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Istorie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Arheologie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Arheologie (în limba maghiară)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25</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Arhivistică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Arhivistică (în limba maghiară)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15</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Istoria artei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30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Istoria artei (în limba maghiară)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Istorie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210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Istorie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ID</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Istorie (în limba maghiară)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40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Istorie (în limba maghiară)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ID</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Relaţii internaţionale şi studii europene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Relaţii internaţionale şi studii europene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125</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Relaţii internaţionale şi studii europene (în limba maghiară)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40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Studii culturale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Etnologie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15</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Turism cultural</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75</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Turism cultural (în limba maghiară)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40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Ştiinţe ale comunicării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Ştiinţe ale informării şi documentării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25</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Ştiinţe ale informării şi documentării (în limba maghiară)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Ştiinţe politice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Studii de securitate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200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Studii de securitate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AP</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ID</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Studii de securitate (în limba engleză)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AP</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100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10</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 de Sociologie şi Asistenţă Socială</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Asistenţă socială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Asistenţă socială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150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Asistenţă socială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ID</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125</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Asistenţă socială (în limba maghiară)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35</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Asistenţă socială (în limba maghiară)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ID</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30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Sociologie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Antropologie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Antropologie (în limba maghiară)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25</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Resurse umane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125</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Resurse umane (în limba maghiară)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30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Sociologie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125</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Sociologie (în limba maghiară)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30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11</w:t>
            </w:r>
          </w:p>
        </w:tc>
        <w:tc>
          <w:tcPr>
            <w:tcW w:w="0" w:type="auto"/>
            <w:vMerge w:val="restart"/>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 de Psihologie şi Ştiinţe ale Educaţiei</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Psihologie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Psihologie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350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Psihologie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ID</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200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Psihologie (în limba maghiară)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80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Psihologie (în limba maghiară)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ID</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100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Ştiinţe ale educaţiei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Pedagogia învăţământului primar şi preşcolar</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100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Pedagogia învăţământului primar şi preşcolar</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ID</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125</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Pedagogia învăţământului primar şi preşcolar (în limba maghiară)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60</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Pedagogia învăţământului primar şi preşcolar (în limba maghiară)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ID</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Pedagogia învăţământului primar şi preşcolar (în limba maghiară, la Odorheiu Secuiesc)</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Pedagogia învăţământului primar şi preşcolar (în limba maghiară, la Târgu Mureş)</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AP</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Pedagogia învăţământului primar şi preşcolar (în limba maghiară, la Târgu Secuiesc)</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25</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Pedagogia învăţământului primar şi preşcolar (la Năsăud)</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80</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Pedagogia învăţământului primar şi preşcolar (la Năsăud)</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ID</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Pedagogia învăţământului primar şi preşcolar (la Sighetu Marmaţiei)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60</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Pedagogia învăţământului primar şi preşcolar (la Sighetu Marmaţiei)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ID</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Pedagogia învăţământului primar şi preşcolar (la Târgu Mureş)</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80</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Pedagogia învăţământului primar şi preşcolar (la Târgu Mureş)</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ID</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75</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Pedagogia învăţământului primar şi preşcolar (în limba germană)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Pedagogia învăţământului primar şi preşcolar (în limba maghiară, la Odorheiu Secuiesc)</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ID</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30</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Pedagogia învăţământului primar şi preşcolar (în limba maghiară, la Satu Mare)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30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Pedagogie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Psihopedagogie specială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75</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Psihopedagogie specială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ID</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Psihopedagogie specială (în limba maghiară)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65</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12</w:t>
            </w:r>
          </w:p>
        </w:tc>
        <w:tc>
          <w:tcPr>
            <w:tcW w:w="0" w:type="auto"/>
            <w:vMerge w:val="restart"/>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 de Ştiinţe Economice şi Gestiunea Afacerilor</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Administrarea afacerilor</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Economia comerţului, turismului şi serviciilor</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150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Economia comerţului, turismului şi serviciilor</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ID</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75</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Economia comerţului, turismului şi serviciilor (în limba maghiară, la Sfântu Gheorghe)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Economia comerţului, turismului şi serviciilor (la Sfântu Gheorghe)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Economia firmei (în limba maghiară, la Sfântu Gheorghe)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Economia firmei (în limba maghiară, la Sfântu Gheorghe)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ID</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Administrarea afacerilor (în limba germană)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AP</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100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Cibernetică, statistică şi informatică economică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Informatică economică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Informatică economică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ID</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125</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Informatică economică (în limba maghiară)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AP</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Statistică şi previziune economică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60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Contabilitate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Contabilitate şi informatică de gestiune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250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Contabilitate şi informatică de gestiune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ID</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100</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Contabilitate şi informatică de gestiune (în limba engleză)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Contabilitate şi informatică de gestiune (în limba franceză)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Contabilitate şi informatică de gestiune (la Sighetu Marmaţiei)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Contabilitate şi informatică de gestiune (la Sighetu Marmaţiei)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ID</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30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Economie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Economie agroalimentară şi a mediului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75</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Economie generală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90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Economie şi afaceri internaţionale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Economie şi afaceri internaţionale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150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Economie şi afaceri internaţionale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ID</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Economie şi afaceri internaţionale (în limba engleză)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AP</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Finanţe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Finanţe şi bănci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Finanţe şi bănci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ID</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100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Finanţe şi bănci (în limba engleză)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Finanţe şi bănci (în limba maghiară)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75</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Management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Management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150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Management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ID</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100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Management (în limba engleză)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Management (în limba maghiară)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75</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Management (în limba maghiară)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ID</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Marketing</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Marketing</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150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Marketing</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ID</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100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Marketing (în limba maghiară)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Marketing (la Sfântu Gheorghe)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AP</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25</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13</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 de Studii Europene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Management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Management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75</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Relaţii internaţionale şi studii europene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Relaţii internaţionale şi studii europene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375</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Relaţii internaţionale şi studii europene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ID</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100</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Relaţii internaţionale şi studii europene (în limba engleză)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100</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Relaţii internaţionale şi studii europene (în limba germană)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100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Ştiinţe administrative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Administraţie europeană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75</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14</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 de Business</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Administrarea afacerilor</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Administrarea afacerilor</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200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Administrarea afacerilor</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ID</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150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Administrarea afacerilor (în limba engleză)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75</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Administrarea afacerilor (la Bistriţa)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AP</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75</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Administrarea afacerilor în servicii de ospitalitate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100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Administrarea afacerilor în servicii de ospitalitate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ID</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Administrarea afacerilor în servicii de ospitalitate (în limba engleză)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AP</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15</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 de Ştiinţe Politice, Administrative şi ale Comunicării</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Ştiinţe administrative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Administraţie publică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250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Administraţie publică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ID</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100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Administraţie publică (în limba maghiară)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AP</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Administraţie publică (în limba maghiară, la Satu Mare)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Administraţie publică (în limba maghiară, la Sfântu Gheorghe)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Administraţie publică (la Bistriţa)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100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Administraţie publică (la Bistriţa)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ID</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Administraţie publică (la Satu Mare)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Administraţie publică (la Satu Mare)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ID</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30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Administraţie publică (la Sfântu Gheorghe)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100</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 xml:space="preserve">Servicii şi politici de sănătate publică (Public </w:t>
            </w:r>
            <w:proofErr w:type="spellStart"/>
            <w:r w:rsidRPr="002C37AE">
              <w:rPr>
                <w:rFonts w:ascii="Arial" w:eastAsia="Times New Roman" w:hAnsi="Arial" w:cs="Arial"/>
                <w:color w:val="000000"/>
                <w:sz w:val="20"/>
                <w:szCs w:val="20"/>
                <w:lang w:eastAsia="ro-RO"/>
              </w:rPr>
              <w:t>Health</w:t>
            </w:r>
            <w:proofErr w:type="spellEnd"/>
            <w:r w:rsidRPr="002C37AE">
              <w:rPr>
                <w:rFonts w:ascii="Arial" w:eastAsia="Times New Roman" w:hAnsi="Arial" w:cs="Arial"/>
                <w:color w:val="000000"/>
                <w:sz w:val="20"/>
                <w:szCs w:val="20"/>
                <w:lang w:eastAsia="ro-RO"/>
              </w:rPr>
              <w:t>) (în limba engleză)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Leadership în sectorul public (în limba engleză)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AP</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Ştiinţe ale comunicării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Comunicare şi relaţii publice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150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Comunicare şi relaţii publice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ID</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75</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Comunicare şi relaţii publice (în limba germană)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Comunicare şi relaţii publice (în limba maghiară)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60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Jurnalism</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200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Jurnalism</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ID</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Jurnalism (în limba engleză)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Jurnalism (în limba germană)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30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Jurnalism (în limba maghiară)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25</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Publicitate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100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Media digitală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AP</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70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Ştiinţe politice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Ştiinţe politice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100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Ştiinţe politice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ID</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Ştiinţe politice (în limba maghiară)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25</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Ştiinţe politice (în limba engleză)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40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16</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 de Educaţie Fizică şi Sport</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Educaţie fizică şi sport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Educaţie fizică şi sportivă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175</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Educaţie fizică şi sportivă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IFR</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75</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Educaţie fizică şi sportivă (în limba maghiară)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Educaţie fizică şi sportivă (la Bistriţa)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40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Sport şi performanţă motrică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70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Sport şi performanţă motrică (în limba maghiară)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30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roofErr w:type="spellStart"/>
            <w:r w:rsidRPr="002C37AE">
              <w:rPr>
                <w:rFonts w:ascii="Arial" w:eastAsia="Times New Roman" w:hAnsi="Arial" w:cs="Arial"/>
                <w:color w:val="000000"/>
                <w:sz w:val="20"/>
                <w:szCs w:val="20"/>
                <w:lang w:eastAsia="ro-RO"/>
              </w:rPr>
              <w:t>Kinetoterapie</w:t>
            </w:r>
            <w:proofErr w:type="spellEnd"/>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roofErr w:type="spellStart"/>
            <w:r w:rsidRPr="002C37AE">
              <w:rPr>
                <w:rFonts w:ascii="Arial" w:eastAsia="Times New Roman" w:hAnsi="Arial" w:cs="Arial"/>
                <w:color w:val="000000"/>
                <w:sz w:val="20"/>
                <w:szCs w:val="20"/>
                <w:lang w:eastAsia="ro-RO"/>
              </w:rPr>
              <w:t>Kinetoterapie</w:t>
            </w:r>
            <w:proofErr w:type="spellEnd"/>
            <w:r w:rsidRPr="002C37AE">
              <w:rPr>
                <w:rFonts w:ascii="Arial" w:eastAsia="Times New Roman" w:hAnsi="Arial" w:cs="Arial"/>
                <w:color w:val="000000"/>
                <w:sz w:val="20"/>
                <w:szCs w:val="20"/>
                <w:lang w:eastAsia="ro-RO"/>
              </w:rPr>
              <w:t xml:space="preserve"> şi motricitate specială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100</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roofErr w:type="spellStart"/>
            <w:r w:rsidRPr="002C37AE">
              <w:rPr>
                <w:rFonts w:ascii="Arial" w:eastAsia="Times New Roman" w:hAnsi="Arial" w:cs="Arial"/>
                <w:color w:val="000000"/>
                <w:sz w:val="20"/>
                <w:szCs w:val="20"/>
                <w:lang w:eastAsia="ro-RO"/>
              </w:rPr>
              <w:t>Kinetoterapie</w:t>
            </w:r>
            <w:proofErr w:type="spellEnd"/>
            <w:r w:rsidRPr="002C37AE">
              <w:rPr>
                <w:rFonts w:ascii="Arial" w:eastAsia="Times New Roman" w:hAnsi="Arial" w:cs="Arial"/>
                <w:color w:val="000000"/>
                <w:sz w:val="20"/>
                <w:szCs w:val="20"/>
                <w:lang w:eastAsia="ro-RO"/>
              </w:rPr>
              <w:t xml:space="preserve"> şi motricitate specială (în limba maghiară)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40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17</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 de Teologie Ortodoxă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Arte vizuale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Artă sacră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40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Teologie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Teologie ortodoxă asistenţă socială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30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Teologie ortodoxă didactică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Teologie ortodoxă pastorală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150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 xml:space="preserve">Facultatea de Teologie </w:t>
            </w:r>
            <w:proofErr w:type="spellStart"/>
            <w:r w:rsidRPr="002C37AE">
              <w:rPr>
                <w:rFonts w:ascii="Arial" w:eastAsia="Times New Roman" w:hAnsi="Arial" w:cs="Arial"/>
                <w:color w:val="000000"/>
                <w:sz w:val="20"/>
                <w:szCs w:val="20"/>
                <w:lang w:eastAsia="ro-RO"/>
              </w:rPr>
              <w:t>Greco-Catolică</w:t>
            </w:r>
            <w:proofErr w:type="spellEnd"/>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Teologie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Teologie greco-catolică asistenţă socială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30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Teologie greco-catolică didactică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30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Teologie greco-catolică pastorală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30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Teologie greco-catolică pastorală (la Blaj)</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30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Teologie greco-catolică pastorală (la Oradea)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19</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 de Teologie Reformată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Muzică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Muzică (în limba maghiară)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25</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Teologie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Teologie reformată didactică (în limba maghiară)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90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20</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 xml:space="preserve">Facultatea de Teologie </w:t>
            </w:r>
            <w:proofErr w:type="spellStart"/>
            <w:r w:rsidRPr="002C37AE">
              <w:rPr>
                <w:rFonts w:ascii="Arial" w:eastAsia="Times New Roman" w:hAnsi="Arial" w:cs="Arial"/>
                <w:color w:val="000000"/>
                <w:sz w:val="20"/>
                <w:szCs w:val="20"/>
                <w:lang w:eastAsia="ro-RO"/>
              </w:rPr>
              <w:t>Romano-Catolică</w:t>
            </w:r>
            <w:proofErr w:type="spellEnd"/>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Teologie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Studii religioase (în limba maghiară)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30</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Teologie romano-catolică asistenţă socială (în limba maghiară)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30</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Teologie romano-catolică didactică (în limba maghiară)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Teologie romano-catolică pastorală (în limba maghiară, la Alba Iulia)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25</w:t>
            </w:r>
          </w:p>
        </w:tc>
      </w:tr>
      <w:tr w:rsidR="002C37AE" w:rsidRPr="002C37AE" w:rsidTr="002C37AE">
        <w:trPr>
          <w:trHeight w:val="97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21</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 de Teatru şi Film</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Cinematografie şi media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Cinematografie, fotografie, media (Regie de film şi TV, Imagine film şi TV, Multimedia: sunet-montaj, Comunicare audiovizuală: scenaristică, publicitate, media)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30</w:t>
            </w:r>
          </w:p>
        </w:tc>
      </w:tr>
      <w:tr w:rsidR="002C37AE" w:rsidRPr="002C37AE" w:rsidTr="002C37AE">
        <w:trPr>
          <w:trHeight w:val="97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Cinematografie, fotografie, media (Regie de film şi TV, Imagine film şi TV, Multimedia: sunet-montaj, Comunicare audiovizuală: scenaristică, publicitate, media) (în limba maghiară)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25</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Filmologie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15</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Teatru şi artele spectacolului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Artele spectacolului (actorie)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30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Artele spectacolului (actorie) (în limba maghiară)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15</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Artele spectacolului (regie)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10</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Teatrologie (Jurnalism teatral, Management cultural) (în limba maghiară)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10</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Teatrologie (Jurnalism teatral, Management cultural)</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15</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gridSpan w:val="8"/>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20. UNIVERSITATEA DE MEDICINĂ ŞI FARMACIE "IULIU HAŢIEGANU" DIN CLUJ-NAPOCA</w:t>
            </w:r>
          </w:p>
        </w:tc>
      </w:tr>
      <w:tr w:rsidR="002C37AE" w:rsidRPr="002C37AE" w:rsidTr="002C37AE">
        <w:trPr>
          <w:trHeight w:val="160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Nr. crt.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Domeniul de licenţă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Specializarea/ Programul de studii universitare de licenţă (locaţia geografică de desfăşurare şi limba de predare)*A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Acreditare (A)/ Autorizare de funcţionare provizorie (AP)</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Forma de învăţământ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Număr de credite de studii transferabile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Număr maxim de studenţi care pot fi şcolarizaţi</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w:t>
            </w:r>
          </w:p>
        </w:tc>
        <w:tc>
          <w:tcPr>
            <w:tcW w:w="0" w:type="auto"/>
            <w:vMerge w:val="restart"/>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 de Medicină</w:t>
            </w:r>
          </w:p>
        </w:tc>
        <w:tc>
          <w:tcPr>
            <w:tcW w:w="0" w:type="auto"/>
            <w:vMerge w:val="restart"/>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Sănătate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Asistenţă medicală generală*</w:t>
            </w:r>
            <w:r w:rsidRPr="002C37AE">
              <w:rPr>
                <w:rFonts w:ascii="Arial" w:eastAsia="Times New Roman" w:hAnsi="Arial" w:cs="Arial"/>
                <w:color w:val="000000"/>
                <w:sz w:val="20"/>
                <w:szCs w:val="20"/>
                <w:vertAlign w:val="superscript"/>
                <w:lang w:eastAsia="ro-RO"/>
              </w:rPr>
              <w:t>1)</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150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roofErr w:type="spellStart"/>
            <w:r w:rsidRPr="002C37AE">
              <w:rPr>
                <w:rFonts w:ascii="Arial" w:eastAsia="Times New Roman" w:hAnsi="Arial" w:cs="Arial"/>
                <w:color w:val="000000"/>
                <w:sz w:val="20"/>
                <w:szCs w:val="20"/>
                <w:lang w:eastAsia="ro-RO"/>
              </w:rPr>
              <w:t>Balneofiziokinetoterapie</w:t>
            </w:r>
            <w:proofErr w:type="spellEnd"/>
            <w:r w:rsidRPr="002C37AE">
              <w:rPr>
                <w:rFonts w:ascii="Arial" w:eastAsia="Times New Roman" w:hAnsi="Arial" w:cs="Arial"/>
                <w:color w:val="000000"/>
                <w:sz w:val="20"/>
                <w:szCs w:val="20"/>
                <w:lang w:eastAsia="ro-RO"/>
              </w:rPr>
              <w:t xml:space="preserve"> şi recuperare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100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Laborator clinic</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30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Medicină*</w:t>
            </w:r>
            <w:r w:rsidRPr="002C37AE">
              <w:rPr>
                <w:rFonts w:ascii="Arial" w:eastAsia="Times New Roman" w:hAnsi="Arial" w:cs="Arial"/>
                <w:color w:val="000000"/>
                <w:sz w:val="20"/>
                <w:szCs w:val="20"/>
                <w:vertAlign w:val="superscript"/>
                <w:lang w:eastAsia="ro-RO"/>
              </w:rPr>
              <w:t>1)</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360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550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Medicină (în limba engleză)*</w:t>
            </w:r>
            <w:r w:rsidRPr="002C37AE">
              <w:rPr>
                <w:rFonts w:ascii="Arial" w:eastAsia="Times New Roman" w:hAnsi="Arial" w:cs="Arial"/>
                <w:color w:val="000000"/>
                <w:sz w:val="20"/>
                <w:szCs w:val="20"/>
                <w:vertAlign w:val="superscript"/>
                <w:lang w:eastAsia="ro-RO"/>
              </w:rPr>
              <w:t>1)</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360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200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Medicină (în limba franceză)*</w:t>
            </w:r>
            <w:r w:rsidRPr="002C37AE">
              <w:rPr>
                <w:rFonts w:ascii="Arial" w:eastAsia="Times New Roman" w:hAnsi="Arial" w:cs="Arial"/>
                <w:color w:val="000000"/>
                <w:sz w:val="20"/>
                <w:szCs w:val="20"/>
                <w:vertAlign w:val="superscript"/>
                <w:lang w:eastAsia="ro-RO"/>
              </w:rPr>
              <w:t>1)</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360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Moaşe*</w:t>
            </w:r>
            <w:r w:rsidRPr="002C37AE">
              <w:rPr>
                <w:rFonts w:ascii="Arial" w:eastAsia="Times New Roman" w:hAnsi="Arial" w:cs="Arial"/>
                <w:color w:val="000000"/>
                <w:sz w:val="20"/>
                <w:szCs w:val="20"/>
                <w:vertAlign w:val="superscript"/>
                <w:lang w:eastAsia="ro-RO"/>
              </w:rPr>
              <w:t>1)</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25</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Radiologie şi imagistică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 de Medicină Dentară</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Sănătate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Medicină dentară*</w:t>
            </w:r>
            <w:r w:rsidRPr="002C37AE">
              <w:rPr>
                <w:rFonts w:ascii="Arial" w:eastAsia="Times New Roman" w:hAnsi="Arial" w:cs="Arial"/>
                <w:color w:val="000000"/>
                <w:sz w:val="20"/>
                <w:szCs w:val="20"/>
                <w:vertAlign w:val="superscript"/>
                <w:lang w:eastAsia="ro-RO"/>
              </w:rPr>
              <w:t>1)</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360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100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Medicină dentară (în limba engleză)*</w:t>
            </w:r>
            <w:r w:rsidRPr="002C37AE">
              <w:rPr>
                <w:rFonts w:ascii="Arial" w:eastAsia="Times New Roman" w:hAnsi="Arial" w:cs="Arial"/>
                <w:color w:val="000000"/>
                <w:sz w:val="20"/>
                <w:szCs w:val="20"/>
                <w:vertAlign w:val="superscript"/>
                <w:lang w:eastAsia="ro-RO"/>
              </w:rPr>
              <w:t>1)</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360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Medicină dentară (în limba franceză)*</w:t>
            </w:r>
            <w:r w:rsidRPr="002C37AE">
              <w:rPr>
                <w:rFonts w:ascii="Arial" w:eastAsia="Times New Roman" w:hAnsi="Arial" w:cs="Arial"/>
                <w:color w:val="000000"/>
                <w:sz w:val="20"/>
                <w:szCs w:val="20"/>
                <w:vertAlign w:val="superscript"/>
                <w:lang w:eastAsia="ro-RO"/>
              </w:rPr>
              <w:t>1)</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360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Tehnică dentară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3</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 de Farmacie</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Sănătate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Farmacie*</w:t>
            </w:r>
            <w:r w:rsidRPr="002C37AE">
              <w:rPr>
                <w:rFonts w:ascii="Arial" w:eastAsia="Times New Roman" w:hAnsi="Arial" w:cs="Arial"/>
                <w:color w:val="000000"/>
                <w:sz w:val="20"/>
                <w:szCs w:val="20"/>
                <w:vertAlign w:val="superscript"/>
                <w:lang w:eastAsia="ro-RO"/>
              </w:rPr>
              <w:t>1)</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300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165</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Farmacie (în limba engleză)*</w:t>
            </w:r>
            <w:r w:rsidRPr="002C37AE">
              <w:rPr>
                <w:rFonts w:ascii="Arial" w:eastAsia="Times New Roman" w:hAnsi="Arial" w:cs="Arial"/>
                <w:color w:val="000000"/>
                <w:sz w:val="20"/>
                <w:szCs w:val="20"/>
                <w:vertAlign w:val="superscript"/>
                <w:lang w:eastAsia="ro-RO"/>
              </w:rPr>
              <w:t>1)</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300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40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Farmacie (în limba franceză)*</w:t>
            </w:r>
            <w:r w:rsidRPr="002C37AE">
              <w:rPr>
                <w:rFonts w:ascii="Arial" w:eastAsia="Times New Roman" w:hAnsi="Arial" w:cs="Arial"/>
                <w:color w:val="000000"/>
                <w:sz w:val="20"/>
                <w:szCs w:val="20"/>
                <w:vertAlign w:val="superscript"/>
                <w:lang w:eastAsia="ro-RO"/>
              </w:rPr>
              <w:t>1)</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300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80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Nutriţie şi dietetică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gridSpan w:val="8"/>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w:t>
            </w:r>
            <w:r w:rsidRPr="002C37AE">
              <w:rPr>
                <w:rFonts w:ascii="Arial" w:eastAsia="Times New Roman" w:hAnsi="Arial" w:cs="Arial"/>
                <w:color w:val="000000"/>
                <w:sz w:val="20"/>
                <w:szCs w:val="20"/>
                <w:vertAlign w:val="superscript"/>
                <w:lang w:eastAsia="ro-RO"/>
              </w:rPr>
              <w:t>1)</w:t>
            </w:r>
            <w:r w:rsidRPr="002C37AE">
              <w:rPr>
                <w:rFonts w:ascii="Arial" w:eastAsia="Times New Roman" w:hAnsi="Arial" w:cs="Arial"/>
                <w:color w:val="000000"/>
                <w:sz w:val="20"/>
                <w:szCs w:val="20"/>
                <w:lang w:eastAsia="ro-RO"/>
              </w:rPr>
              <w:t xml:space="preserve"> Specializări reglementate sectorial în cadrul Uniunii Europene.</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gridSpan w:val="8"/>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21. ACADEMIA DE MUZICĂ "GHEORGHE DIMA" DIN CLUJ-NAPOCA</w:t>
            </w:r>
          </w:p>
        </w:tc>
      </w:tr>
      <w:tr w:rsidR="002C37AE" w:rsidRPr="002C37AE" w:rsidTr="002C37AE">
        <w:trPr>
          <w:trHeight w:val="160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Nr. crt.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Domeniul de licenţă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Specializarea/ Programul de studii universitare de licenţă (locaţia geografică de desfăşurare şi limba de predare)*A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Acreditare (A)/ Autorizare de funcţionare provizorie (AP)</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Forma de învăţământ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Număr de credite de studii transferabile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Număr maxim de studenţi care pot fi şcolarizaţi</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 de Interpretare Muzicală</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Muzică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Artele spectacolului muzical</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12</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Interpretare muzicală - canto</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25</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Interpretare muzicală - canto</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ID</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 xml:space="preserve">Interpretare muzicală - canto (la </w:t>
            </w:r>
            <w:proofErr w:type="spellStart"/>
            <w:r w:rsidRPr="002C37AE">
              <w:rPr>
                <w:rFonts w:ascii="Arial" w:eastAsia="Times New Roman" w:hAnsi="Arial" w:cs="Arial"/>
                <w:color w:val="000000"/>
                <w:sz w:val="20"/>
                <w:szCs w:val="20"/>
                <w:lang w:eastAsia="ro-RO"/>
              </w:rPr>
              <w:t>Piatra-</w:t>
            </w:r>
            <w:proofErr w:type="spellEnd"/>
            <w:r w:rsidRPr="002C37AE">
              <w:rPr>
                <w:rFonts w:ascii="Arial" w:eastAsia="Times New Roman" w:hAnsi="Arial" w:cs="Arial"/>
                <w:color w:val="000000"/>
                <w:sz w:val="20"/>
                <w:szCs w:val="20"/>
                <w:lang w:eastAsia="ro-RO"/>
              </w:rPr>
              <w:t xml:space="preserve"> Neamţ)</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8</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Interpretare muzicală - instrumente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75</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Interpretare muzicală - instrumente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ID</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Interpretare muzicală - instrumente (la Piatra-Neamţ)</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8</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 Teoretică</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Muzică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Compoziţie muzicală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6</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Dirijat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11</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Muzicologie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12</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Muzică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Muzică (în limba engleză)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AP</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30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Muzică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ID</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Muzică (la Piatra-Neamţ)</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15</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gridSpan w:val="8"/>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22. UNIVERSITATEA DE ARTĂ ŞI DESIGN DIN CLUJ-NAPOCA</w:t>
            </w:r>
          </w:p>
        </w:tc>
      </w:tr>
      <w:tr w:rsidR="002C37AE" w:rsidRPr="002C37AE" w:rsidTr="002C37AE">
        <w:trPr>
          <w:trHeight w:val="160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Nr. crt.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Domeniul de licenţă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Specializarea/ Programul de studii universitare de licenţă (locaţia geografică de desfăşurare şi limba de predare)*A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Acreditare (A)/ Autorizare de funcţionare provizorie (AP)</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Forma de învăţământ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Număr de credite de studii transferabile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Număr maxim de studenţi care pot fi şcolarizaţi</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w:t>
            </w:r>
          </w:p>
        </w:tc>
        <w:tc>
          <w:tcPr>
            <w:tcW w:w="0" w:type="auto"/>
            <w:vMerge w:val="restart"/>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 de Arte Plastice</w:t>
            </w:r>
          </w:p>
        </w:tc>
        <w:tc>
          <w:tcPr>
            <w:tcW w:w="0" w:type="auto"/>
            <w:vMerge w:val="restart"/>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Arte vizuale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 xml:space="preserve">Arte plastice (fotografie - </w:t>
            </w:r>
            <w:proofErr w:type="spellStart"/>
            <w:r w:rsidRPr="002C37AE">
              <w:rPr>
                <w:rFonts w:ascii="Arial" w:eastAsia="Times New Roman" w:hAnsi="Arial" w:cs="Arial"/>
                <w:color w:val="000000"/>
                <w:sz w:val="20"/>
                <w:szCs w:val="20"/>
                <w:lang w:eastAsia="ro-RO"/>
              </w:rPr>
              <w:t>videoprocesarea</w:t>
            </w:r>
            <w:proofErr w:type="spellEnd"/>
            <w:r w:rsidRPr="002C37AE">
              <w:rPr>
                <w:rFonts w:ascii="Arial" w:eastAsia="Times New Roman" w:hAnsi="Arial" w:cs="Arial"/>
                <w:color w:val="000000"/>
                <w:sz w:val="20"/>
                <w:szCs w:val="20"/>
                <w:lang w:eastAsia="ro-RO"/>
              </w:rPr>
              <w:t xml:space="preserve"> computerizată a imaginii)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Arte plastice (grafică)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61</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Arte plastice (pictură)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25</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Arte plastice (sculptură)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Conservare şi restaurare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15</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Pedagogia artelor plastice şi decorative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AP</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30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 de Arte Decorative şi Design</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Arte vizuale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Arte textile - design textil</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30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Ceramică - sticlă - metal</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Design</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Modă - design vestimentar</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35</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Istoria şi teoria artei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AP</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30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gridSpan w:val="8"/>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23. UNIVERSITATEA "OVIDIUS" DIN CONSTANŢA</w:t>
            </w:r>
          </w:p>
        </w:tc>
      </w:tr>
      <w:tr w:rsidR="002C37AE" w:rsidRPr="002C37AE" w:rsidTr="002C37AE">
        <w:trPr>
          <w:trHeight w:val="160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Nr. crt.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Domeniul de licenţă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Specializarea/ Programul de studii universitare de licenţă (locaţia geografică de desfăşurare şi limba de predare)*A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Acreditare (A)/ Autorizare de funcţionare provizorie (AP)</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Forma de învăţământ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Număr de credite de studii transferabile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Număr maxim de studenţi care pot fi şcolarizaţi</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 de Litere</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Limbă şi literatură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Limba şi literatura franceză - Limba şi literatura modernă (italiană/engleză/germană/turcă)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AP</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30</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Limba şi literatura engleză - Limba şi literatura modernă (germană/turcă/franceză/italiană)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120</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Limba şi literatura română - O limbă şi literatură modernă (engleză, italiană)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IFR</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75</w:t>
            </w:r>
          </w:p>
        </w:tc>
      </w:tr>
      <w:tr w:rsidR="002C37AE" w:rsidRPr="002C37AE" w:rsidTr="002C37AE">
        <w:trPr>
          <w:trHeight w:val="76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Limba şi literatura română - O limbă şi literatură modernă (engleză, germană, franceză, italiană turcă)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90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Studii culturale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Studii americane (în limba engleză)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Ştiinţe ale comunicării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Jurnalism</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75</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 de Teologie</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Teologie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Teologie ortodoxă asistenţă socială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Teologie ortodoxă didactică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Teologie ortodoxă pastorală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80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Muzică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Muzică religioasă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AP</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40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3</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 de Istorie şi Ştiinţe Politice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Istorie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Istorie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35</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Relaţii internaţionale şi studii europene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Relaţii internaţionale şi studii europene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Ştiinţe politice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Ştiinţe politice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4</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 de Drept şi Ştiinţe Administrative</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Drept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Drept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200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Drept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IFR</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75</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Ştiinţe administrative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Administraţie publică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60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Administraţie publică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IFR</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Asistenţă managerială şi administrativă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Poliţie locală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w:t>
            </w:r>
          </w:p>
        </w:tc>
        <w:tc>
          <w:tcPr>
            <w:tcW w:w="0" w:type="auto"/>
            <w:vMerge w:val="restart"/>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 de Ştiinţe ale Naturii şi Ştiinţe Agricole</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Agronomie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Agricultură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40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Agricultură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IFR</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Biologie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Biologie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Geografie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Geografia turismului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130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Geografie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Horticultură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Horticultură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40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Ştiinţa mediului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Ecologie şi protecţia mediului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75</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6</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 de Educaţie Fizică şi Sport</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Educaţie fizică şi sport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Educaţie fizică şi sportivă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70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Educaţie fizică şi sportivă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IFR</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Sport şi performanţă motrică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AP</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roofErr w:type="spellStart"/>
            <w:r w:rsidRPr="002C37AE">
              <w:rPr>
                <w:rFonts w:ascii="Arial" w:eastAsia="Times New Roman" w:hAnsi="Arial" w:cs="Arial"/>
                <w:color w:val="000000"/>
                <w:sz w:val="20"/>
                <w:szCs w:val="20"/>
                <w:lang w:eastAsia="ro-RO"/>
              </w:rPr>
              <w:t>Kinetoterapie</w:t>
            </w:r>
            <w:proofErr w:type="spellEnd"/>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roofErr w:type="spellStart"/>
            <w:r w:rsidRPr="002C37AE">
              <w:rPr>
                <w:rFonts w:ascii="Arial" w:eastAsia="Times New Roman" w:hAnsi="Arial" w:cs="Arial"/>
                <w:color w:val="000000"/>
                <w:sz w:val="20"/>
                <w:szCs w:val="20"/>
                <w:lang w:eastAsia="ro-RO"/>
              </w:rPr>
              <w:t>Kinetoterapie</w:t>
            </w:r>
            <w:proofErr w:type="spellEnd"/>
            <w:r w:rsidRPr="002C37AE">
              <w:rPr>
                <w:rFonts w:ascii="Arial" w:eastAsia="Times New Roman" w:hAnsi="Arial" w:cs="Arial"/>
                <w:color w:val="000000"/>
                <w:sz w:val="20"/>
                <w:szCs w:val="20"/>
                <w:lang w:eastAsia="ro-RO"/>
              </w:rPr>
              <w:t xml:space="preserve"> şi motricitate specială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40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7</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 de Ştiinţe Aplicate şi Inginerie</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Chimie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Chimie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Chimie medicală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AP</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30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Inginerie chimică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Chimie alimentară şi tehnologii biochimice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45</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Prelucrarea petrolului şi petrochimie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60</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Ştiinţe inginereşti aplicate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Fizică tehnologică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30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8</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 de Matematică şi Informatică</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Informatică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Informatică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150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Informatică (în limba engleză)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AP</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60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Matematică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Matematică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Matematică informatică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75</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9</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 de Ştiinţe Economice</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Administrarea afacerilor</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Economia comerţului, turismului şi serviciilor</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90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Economia comerţului, turismului şi serviciilor</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ID</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Economia firmei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90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Contabilitate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Contabilitate şi informatică de gestiune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90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Contabilitate şi informatică de gestiune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ID</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Economie şi afaceri internaţionale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Afaceri internaţionale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90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Afaceri internaţionale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ID</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75</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Finanţe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Finanţe şi bănci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90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Finanţe şi bănci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ID</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Management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Management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100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Marketing</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Marketing</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90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10</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 de Medicină</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Sănătate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Asistenţă medicală generală*</w:t>
            </w:r>
            <w:r w:rsidRPr="002C37AE">
              <w:rPr>
                <w:rFonts w:ascii="Arial" w:eastAsia="Times New Roman" w:hAnsi="Arial" w:cs="Arial"/>
                <w:color w:val="000000"/>
                <w:sz w:val="20"/>
                <w:szCs w:val="20"/>
                <w:vertAlign w:val="superscript"/>
                <w:lang w:eastAsia="ro-RO"/>
              </w:rPr>
              <w:t>1)</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30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roofErr w:type="spellStart"/>
            <w:r w:rsidRPr="002C37AE">
              <w:rPr>
                <w:rFonts w:ascii="Arial" w:eastAsia="Times New Roman" w:hAnsi="Arial" w:cs="Arial"/>
                <w:color w:val="000000"/>
                <w:sz w:val="20"/>
                <w:szCs w:val="20"/>
                <w:lang w:eastAsia="ro-RO"/>
              </w:rPr>
              <w:t>Balneofiziokinetoterapie</w:t>
            </w:r>
            <w:proofErr w:type="spellEnd"/>
            <w:r w:rsidRPr="002C37AE">
              <w:rPr>
                <w:rFonts w:ascii="Arial" w:eastAsia="Times New Roman" w:hAnsi="Arial" w:cs="Arial"/>
                <w:color w:val="000000"/>
                <w:sz w:val="20"/>
                <w:szCs w:val="20"/>
                <w:lang w:eastAsia="ro-RO"/>
              </w:rPr>
              <w:t xml:space="preserve"> şi recuperare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90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Medicină*</w:t>
            </w:r>
            <w:r w:rsidRPr="002C37AE">
              <w:rPr>
                <w:rFonts w:ascii="Arial" w:eastAsia="Times New Roman" w:hAnsi="Arial" w:cs="Arial"/>
                <w:color w:val="000000"/>
                <w:sz w:val="20"/>
                <w:szCs w:val="20"/>
                <w:vertAlign w:val="superscript"/>
                <w:lang w:eastAsia="ro-RO"/>
              </w:rPr>
              <w:t>1)</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360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225</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Medicină (în limba engleză)*</w:t>
            </w:r>
            <w:r w:rsidRPr="002C37AE">
              <w:rPr>
                <w:rFonts w:ascii="Arial" w:eastAsia="Times New Roman" w:hAnsi="Arial" w:cs="Arial"/>
                <w:color w:val="000000"/>
                <w:sz w:val="20"/>
                <w:szCs w:val="20"/>
                <w:vertAlign w:val="superscript"/>
                <w:lang w:eastAsia="ro-RO"/>
              </w:rPr>
              <w:t>1)</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360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125</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11</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 de Medicină Dentară</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Sănătate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Medicină dentară*</w:t>
            </w:r>
            <w:r w:rsidRPr="002C37AE">
              <w:rPr>
                <w:rFonts w:ascii="Arial" w:eastAsia="Times New Roman" w:hAnsi="Arial" w:cs="Arial"/>
                <w:color w:val="000000"/>
                <w:sz w:val="20"/>
                <w:szCs w:val="20"/>
                <w:vertAlign w:val="superscript"/>
                <w:lang w:eastAsia="ro-RO"/>
              </w:rPr>
              <w:t>1)</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360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Tehnică dentară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12</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 de Farmacie</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Sănătate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Asistenţă de farmacie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Farmacie*</w:t>
            </w:r>
            <w:r w:rsidRPr="002C37AE">
              <w:rPr>
                <w:rFonts w:ascii="Arial" w:eastAsia="Times New Roman" w:hAnsi="Arial" w:cs="Arial"/>
                <w:color w:val="000000"/>
                <w:sz w:val="20"/>
                <w:szCs w:val="20"/>
                <w:vertAlign w:val="superscript"/>
                <w:lang w:eastAsia="ro-RO"/>
              </w:rPr>
              <w:t>1)</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300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100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13</w:t>
            </w:r>
          </w:p>
        </w:tc>
        <w:tc>
          <w:tcPr>
            <w:tcW w:w="0" w:type="auto"/>
            <w:vMerge w:val="restart"/>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 de Inginerie Mecanică, Industrială şi Maritimă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Arhitectură navală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Sisteme şi echipamente navale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75</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Ingineria autovehiculelor</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Autovehicule rutiere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60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Autovehicule rutiere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IFR</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75</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Inginerie energetică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Energetică industrială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37</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Inginerie industrială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Ingineria sudării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40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Inginerie mecanică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Instalaţii şi echipamente portuare şi marine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Inginerie şi management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Inginerie economică în domeniul mecanic</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60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Inginerie economică în domeniul mecanic</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IFR</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75</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14</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 de Construcţii</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Inginerie civilă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Amenajări şi construcţii hidrotehnice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Construcţii civile, industriale şi agricole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75</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Îmbunătăţiri funciare şi dezvoltare rurală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40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15</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 de Arte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Arte vizuale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Pedagogia artelor plastice şi decorative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25</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Muzică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Interpretare muzicală - canto</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8</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Muzică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15</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Teatru şi artele spectacolului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Artele spectacolului (actorie)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15</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Artele spectacolului (coregrafie)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16</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 de Psihologie şi Ştiinţele Educaţiei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Asistenţă socială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Asistenţă socială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60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Psihologie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Psihologie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100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Ştiinţe ale educaţiei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Pedagogia învăţământului primar şi preşcolar</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80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Psihopedagogie specială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60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gridSpan w:val="8"/>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w:t>
            </w:r>
            <w:r w:rsidRPr="002C37AE">
              <w:rPr>
                <w:rFonts w:ascii="Arial" w:eastAsia="Times New Roman" w:hAnsi="Arial" w:cs="Arial"/>
                <w:color w:val="000000"/>
                <w:sz w:val="20"/>
                <w:szCs w:val="20"/>
                <w:vertAlign w:val="superscript"/>
                <w:lang w:eastAsia="ro-RO"/>
              </w:rPr>
              <w:t>1)</w:t>
            </w:r>
            <w:r w:rsidRPr="002C37AE">
              <w:rPr>
                <w:rFonts w:ascii="Arial" w:eastAsia="Times New Roman" w:hAnsi="Arial" w:cs="Arial"/>
                <w:color w:val="000000"/>
                <w:sz w:val="20"/>
                <w:szCs w:val="20"/>
                <w:lang w:eastAsia="ro-RO"/>
              </w:rPr>
              <w:t xml:space="preserve"> Specializări reglementate sectorial în cadrul Uniunii Europene.</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gridSpan w:val="8"/>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 UNIVERSITATEA MARITIMĂ DIN CONSTANŢA</w:t>
            </w:r>
          </w:p>
        </w:tc>
      </w:tr>
      <w:tr w:rsidR="002C37AE" w:rsidRPr="002C37AE" w:rsidTr="002C37AE">
        <w:trPr>
          <w:trHeight w:val="160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Nr. crt.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Domeniul de licenţă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Specializarea/ Programul de studii universitare de licenţă (locaţia geografică de desfăşurare şi limba de predare)*A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Acreditare (A)/ Autorizare de funcţionare provizorie (AP)</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Forma de învăţământ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Număr de credite de studii transferabile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Număr maxim de studenţi care pot fi şcolarizaţi</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 de Navigaţie şi Transport Naval</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Inginerie marină şi navigaţie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Navigaţie şi transport maritim şi fluvial</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225</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Navigaţie şi transport maritim şi fluvial</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IFR</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125</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Navigaţie şi transport maritim şi fluvial (în limba engleză)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100</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Inginerie şi management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Inginerie economică în domeniul transporturilor</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60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 de Electromecanică Navală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Ingineria mediului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Ingineria şi protecţia mediului în industrie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60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Inginerie electrică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Electrotehnică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100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Electrotehnică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IFR</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100</w:t>
            </w:r>
          </w:p>
        </w:tc>
      </w:tr>
      <w:tr w:rsidR="002C37AE" w:rsidRPr="002C37AE" w:rsidTr="002C37AE">
        <w:trPr>
          <w:trHeight w:val="97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Inginerie electronică, telecomunicaţii şi tehnologii informaţionale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Tehnologii şi sisteme de telecomunicaţii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Inginerie marină şi navigaţie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Electromecanică navală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200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Electromecanică navală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IFR</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125</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Electromecanică navală (în limba engleză)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100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gridSpan w:val="8"/>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25. UNIVERSITATEA DIN CRAIOVA</w:t>
            </w:r>
          </w:p>
        </w:tc>
      </w:tr>
      <w:tr w:rsidR="002C37AE" w:rsidRPr="002C37AE" w:rsidTr="002C37AE">
        <w:trPr>
          <w:trHeight w:val="160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Nr. crt.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Domeniul de licenţă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Specializarea/ Programul de studii universitare de licenţă (locaţia geografică de desfăşurare şi limba de predare)*A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Acreditare (A)/ Autorizare de funcţionare provizorie (AP)</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Forma de învăţământ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Număr de credite de studii transferabile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Număr maxim de studenţi care pot fi şcolarizaţi</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 de Ştiinţe</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Chimie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Biochimie tehnologică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Chimie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Chimie farmaceutică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AP</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30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Fizică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Fizică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40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Fizică informatică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Fizică medicală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45</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Informatică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Informatică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200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Matematică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Matematică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Matematică informatică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Ştiinţa mediului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Chimia mediului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30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Geografie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Geografia turismului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80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Geografie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150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 de Educaţie Fizică şi Sport</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Educaţie fizică şi sport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Educaţie fizică şi sportivă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150</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 xml:space="preserve">Educaţie fizică şi sportivă (la </w:t>
            </w:r>
            <w:proofErr w:type="spellStart"/>
            <w:r w:rsidRPr="002C37AE">
              <w:rPr>
                <w:rFonts w:ascii="Arial" w:eastAsia="Times New Roman" w:hAnsi="Arial" w:cs="Arial"/>
                <w:color w:val="000000"/>
                <w:sz w:val="20"/>
                <w:szCs w:val="20"/>
                <w:lang w:eastAsia="ro-RO"/>
              </w:rPr>
              <w:t>Drobeta-</w:t>
            </w:r>
            <w:proofErr w:type="spellEnd"/>
            <w:r w:rsidRPr="002C37AE">
              <w:rPr>
                <w:rFonts w:ascii="Arial" w:eastAsia="Times New Roman" w:hAnsi="Arial" w:cs="Arial"/>
                <w:color w:val="000000"/>
                <w:sz w:val="20"/>
                <w:szCs w:val="20"/>
                <w:lang w:eastAsia="ro-RO"/>
              </w:rPr>
              <w:t xml:space="preserve"> Turnu Severin)</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60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roofErr w:type="spellStart"/>
            <w:r w:rsidRPr="002C37AE">
              <w:rPr>
                <w:rFonts w:ascii="Arial" w:eastAsia="Times New Roman" w:hAnsi="Arial" w:cs="Arial"/>
                <w:color w:val="000000"/>
                <w:sz w:val="20"/>
                <w:szCs w:val="20"/>
                <w:lang w:eastAsia="ro-RO"/>
              </w:rPr>
              <w:t>Kinetoterapie</w:t>
            </w:r>
            <w:proofErr w:type="spellEnd"/>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roofErr w:type="spellStart"/>
            <w:r w:rsidRPr="002C37AE">
              <w:rPr>
                <w:rFonts w:ascii="Arial" w:eastAsia="Times New Roman" w:hAnsi="Arial" w:cs="Arial"/>
                <w:color w:val="000000"/>
                <w:sz w:val="20"/>
                <w:szCs w:val="20"/>
                <w:lang w:eastAsia="ro-RO"/>
              </w:rPr>
              <w:t>Kinetoterapie</w:t>
            </w:r>
            <w:proofErr w:type="spellEnd"/>
            <w:r w:rsidRPr="002C37AE">
              <w:rPr>
                <w:rFonts w:ascii="Arial" w:eastAsia="Times New Roman" w:hAnsi="Arial" w:cs="Arial"/>
                <w:color w:val="000000"/>
                <w:sz w:val="20"/>
                <w:szCs w:val="20"/>
                <w:lang w:eastAsia="ro-RO"/>
              </w:rPr>
              <w:t xml:space="preserve"> şi motricitate specială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150</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roofErr w:type="spellStart"/>
            <w:r w:rsidRPr="002C37AE">
              <w:rPr>
                <w:rFonts w:ascii="Arial" w:eastAsia="Times New Roman" w:hAnsi="Arial" w:cs="Arial"/>
                <w:color w:val="000000"/>
                <w:sz w:val="20"/>
                <w:szCs w:val="20"/>
                <w:lang w:eastAsia="ro-RO"/>
              </w:rPr>
              <w:t>Kinetoterapie</w:t>
            </w:r>
            <w:proofErr w:type="spellEnd"/>
            <w:r w:rsidRPr="002C37AE">
              <w:rPr>
                <w:rFonts w:ascii="Arial" w:eastAsia="Times New Roman" w:hAnsi="Arial" w:cs="Arial"/>
                <w:color w:val="000000"/>
                <w:sz w:val="20"/>
                <w:szCs w:val="20"/>
                <w:lang w:eastAsia="ro-RO"/>
              </w:rPr>
              <w:t xml:space="preserve"> şi motricitate specială (la Drobeta-Turnu Severin)</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60</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3</w:t>
            </w:r>
          </w:p>
        </w:tc>
        <w:tc>
          <w:tcPr>
            <w:tcW w:w="0" w:type="auto"/>
            <w:vMerge w:val="restart"/>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 de Litere</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Limbă şi literatură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Limba şi literatura română - Limba şi literatura latină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15</w:t>
            </w:r>
          </w:p>
        </w:tc>
      </w:tr>
      <w:tr w:rsidR="002C37AE" w:rsidRPr="002C37AE" w:rsidTr="002C37AE">
        <w:trPr>
          <w:trHeight w:val="76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Limba şi literatura română - O limbă şi literatură modernă (engleză, franceză, italiană, germană, spaniolă)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120</w:t>
            </w:r>
          </w:p>
        </w:tc>
      </w:tr>
      <w:tr w:rsidR="002C37AE" w:rsidRPr="002C37AE" w:rsidTr="002C37AE">
        <w:trPr>
          <w:trHeight w:val="76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Limba şi literatura română - O limbă şi literatură modernă (engleză, franceză, italiană, germană, spaniolă)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ID</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75</w:t>
            </w:r>
          </w:p>
        </w:tc>
      </w:tr>
      <w:tr w:rsidR="002C37AE" w:rsidRPr="002C37AE" w:rsidTr="002C37AE">
        <w:trPr>
          <w:trHeight w:val="76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Limba şi literatura română - O limbă şi literatură modernă (franceză, engleză) (la Drobeta-Turnu Severin)</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40</w:t>
            </w:r>
          </w:p>
        </w:tc>
      </w:tr>
      <w:tr w:rsidR="002C37AE" w:rsidRPr="002C37AE" w:rsidTr="002C37AE">
        <w:trPr>
          <w:trHeight w:val="97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Limba şi literatura modernă A (engleză/franceză) - Limba şi literatura modernă B (franceză/engleză/germană/ italiană/spaniolă)/Limba şi literatura latină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190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Limbi moderne aplicate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Traducere şi interpretare (engleză, franceză)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90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Muzică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Interpretare muzicală - canto</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8</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Interpretare muzicală - instrumente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8</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Muzică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15</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Ştiinţe ale comunicării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Comunicare şi relaţii publice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90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Jurnalism</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Ştiinţe ale educaţiei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Pedagogia învăţământului primar şi preşcolar</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60</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Pedagogia învăţământului primar şi preşcolar (la Drobeta-Turnu Severin)</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60</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Teatru şi artele spectacolului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Artele spectacolului (actorie)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15</w:t>
            </w:r>
          </w:p>
        </w:tc>
      </w:tr>
      <w:tr w:rsidR="002C37AE" w:rsidRPr="002C37AE" w:rsidTr="002C37AE">
        <w:trPr>
          <w:trHeight w:val="76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Cinematografie şi media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Cinematografie, fotografie, media (Comunicare audiovizuală: scenaristică, publicitate media, filmologie)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AP</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12</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4</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 de Teologie Ortodoxă</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Arte vizuale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Artă sacră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30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Arte plastice (pictură şi sculptură)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AP</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30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Teologie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Teologie ortodoxă pastorală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100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 de Drept</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Drept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Drept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450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Drept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IFR</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150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Ştiinţe administrative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Administraţie publică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100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Administraţie publică (la Drobeta-Turnu Severin)</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100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6</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 de Ştiinţe Sociale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Istorie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Istorie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Relaţii internaţionale şi studii europene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Relaţii internaţionale şi studii europene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75</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Asistenţă socială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Asistenţă socială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100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Filosofie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Filosofie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Sociologie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Sociologie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100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Ştiinţe politice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Ştiinţe politice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100</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7</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 de Economie şi Administrarea Afacerilor</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Administrarea afacerilor</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Administrarea afacerilor (la Drobeta-Turnu Severin)</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Economia comerţului, turismului şi serviciilor</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100</w:t>
            </w:r>
          </w:p>
        </w:tc>
      </w:tr>
      <w:tr w:rsidR="002C37AE" w:rsidRPr="002C37AE" w:rsidTr="002C37AE">
        <w:trPr>
          <w:trHeight w:val="390"/>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Cibernetică, statistică şi informatică economică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Informatică economică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90</w:t>
            </w:r>
          </w:p>
        </w:tc>
      </w:tr>
      <w:tr w:rsidR="002C37AE" w:rsidRPr="002C37AE" w:rsidTr="002C37AE">
        <w:trPr>
          <w:trHeight w:val="37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Statistică şi previziune economică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60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Contabilitate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Contabilitate şi informatică de gestiune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150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Contabilitate şi informatică de gestiune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ID</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Contabilitate şi informatică de gestiune (la Drobeta-Turnu Severin)</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Economie şi afaceri internaţionale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Economie şi afaceri internaţionale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100</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Economie şi afaceri internaţionale (în limba engleză)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Finanţe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Finanţe şi bănci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Finanţe şi bănci (în limba engleză)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30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Finanţe şi bănci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ID</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Finanţe şi bănci (la Drobeta-Turnu Severin)</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85</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Management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Management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150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Management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ID</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125</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Management (la Drobeta-Turnu Severin)</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75</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Marketing</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Marketing</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100</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8</w:t>
            </w:r>
          </w:p>
        </w:tc>
        <w:tc>
          <w:tcPr>
            <w:tcW w:w="0" w:type="auto"/>
            <w:vMerge w:val="restart"/>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 de Mecanică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Ingineria autovehiculelor</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Autovehicule rutiere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120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Ingineria materialelor</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Ştiinţa materialelor (la Drobeta-Turnu Severin)</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30</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Ingineria mediului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Ingineria şi protecţia mediului în industrie (la Drobeta-Turnu Severin)</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Ingineria transporturilor</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Ingineria transporturilor şi a traficului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90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Inginerie civilă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Construcţii civile, industriale şi agricole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AP</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60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Inginerie industrială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Tehnologia construcţiilor de maşini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90</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Inginerie marină şi navigaţie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Navigaţie şi transport maritim şi fluvial (la Drobeta-Turnu Severin)</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30</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Inginerie şi management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Inginerie economică industrială (la Drobeta-Turnu Severin)</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60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Inginerie economică în domeniul mecanic</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9</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 de Inginerie Electrică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Ingineria mediului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Ingineria şi protecţia mediului în industrie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60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Inginerie aerospaţială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Echipamente şi instalaţii de aviaţie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60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Inginerie electrică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Electromecanică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75</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Electromecanică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IFR</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Inginerie electrică şi calculatoare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75</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Informatică aplicată în inginerie electrică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Inginerie energetică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Ingineria sistemelor electroenergetice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60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10</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 de Automatică, Calculatoare şi Electronică</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Calculatoare şi tehnologia informaţiei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Calculatoare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90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Calculatoare (în limba engleză)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90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Ingineria sistemelor</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Automatică şi informatică aplicată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120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Ingineria sistemelor multimedia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60</w:t>
            </w:r>
          </w:p>
        </w:tc>
      </w:tr>
      <w:tr w:rsidR="002C37AE" w:rsidRPr="002C37AE" w:rsidTr="002C37AE">
        <w:trPr>
          <w:trHeight w:val="97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Inginerie electronică, telecomunicaţii şi tehnologii informaţionale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Electronică aplicată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60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Mecatronică şi robotică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Mecatronică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60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Robotică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45</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11</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 de Agronomie</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Agronomie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Agricultură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100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Agricultură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AP</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IFR</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75</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roofErr w:type="spellStart"/>
            <w:r w:rsidRPr="002C37AE">
              <w:rPr>
                <w:rFonts w:ascii="Arial" w:eastAsia="Times New Roman" w:hAnsi="Arial" w:cs="Arial"/>
                <w:color w:val="000000"/>
                <w:sz w:val="20"/>
                <w:szCs w:val="20"/>
                <w:lang w:eastAsia="ro-RO"/>
              </w:rPr>
              <w:t>Montanologie</w:t>
            </w:r>
            <w:proofErr w:type="spellEnd"/>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60</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Ingineria produselor alimentare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Controlul şi expertiza produselor alimentare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Inginerie geodezică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Măsurători terestre şi cadastru</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Silvicultură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Silvicultură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12</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 de Horticultură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Biologie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Biologie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60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Horticultură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Horticultură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60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Peisagistică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40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Ingineria mediului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Ingineria şi protecţia mediului în agricultură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60</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Ingineria produselor alimentare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Tehnologia prelucrării produselor agricole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60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gridSpan w:val="8"/>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26. UNIVERSITATEA DE MEDICINĂ ŞI FARMACIE DIN CRAIOVA</w:t>
            </w:r>
          </w:p>
        </w:tc>
      </w:tr>
      <w:tr w:rsidR="002C37AE" w:rsidRPr="002C37AE" w:rsidTr="002C37AE">
        <w:trPr>
          <w:trHeight w:val="160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Nr. crt.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Domeniul de licenţă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Specializarea/ Programul de studii universitare de licenţă (locaţia geografică de desfăşurare şi limba de predare)*A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Acreditare (A)/ Autorizare de funcţionare provizorie (AP)</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Forma de învăţământ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Număr de credite de studii transferabile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Număr maxim de studenţi care pot fi şcolarizaţi</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 de Medicină</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Sănătate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Medicină*</w:t>
            </w:r>
            <w:r w:rsidRPr="002C37AE">
              <w:rPr>
                <w:rFonts w:ascii="Arial" w:eastAsia="Times New Roman" w:hAnsi="Arial" w:cs="Arial"/>
                <w:color w:val="000000"/>
                <w:sz w:val="20"/>
                <w:szCs w:val="20"/>
                <w:vertAlign w:val="superscript"/>
                <w:lang w:eastAsia="ro-RO"/>
              </w:rPr>
              <w:t>1)</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360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320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Medicină (în limba engleză)*</w:t>
            </w:r>
            <w:r w:rsidRPr="002C37AE">
              <w:rPr>
                <w:rFonts w:ascii="Arial" w:eastAsia="Times New Roman" w:hAnsi="Arial" w:cs="Arial"/>
                <w:color w:val="000000"/>
                <w:sz w:val="20"/>
                <w:szCs w:val="20"/>
                <w:vertAlign w:val="superscript"/>
                <w:lang w:eastAsia="ro-RO"/>
              </w:rPr>
              <w:t>1)</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AP</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360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 de Moaşe şi Asistenţă Medicală</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Sănătate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Asistenţă medicală generală*</w:t>
            </w:r>
            <w:r w:rsidRPr="002C37AE">
              <w:rPr>
                <w:rFonts w:ascii="Arial" w:eastAsia="Times New Roman" w:hAnsi="Arial" w:cs="Arial"/>
                <w:color w:val="000000"/>
                <w:sz w:val="20"/>
                <w:szCs w:val="20"/>
                <w:vertAlign w:val="superscript"/>
                <w:lang w:eastAsia="ro-RO"/>
              </w:rPr>
              <w:t>1)</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125</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roofErr w:type="spellStart"/>
            <w:r w:rsidRPr="002C37AE">
              <w:rPr>
                <w:rFonts w:ascii="Arial" w:eastAsia="Times New Roman" w:hAnsi="Arial" w:cs="Arial"/>
                <w:color w:val="000000"/>
                <w:sz w:val="20"/>
                <w:szCs w:val="20"/>
                <w:lang w:eastAsia="ro-RO"/>
              </w:rPr>
              <w:t>Balneofiziokinetoterapie</w:t>
            </w:r>
            <w:proofErr w:type="spellEnd"/>
            <w:r w:rsidRPr="002C37AE">
              <w:rPr>
                <w:rFonts w:ascii="Arial" w:eastAsia="Times New Roman" w:hAnsi="Arial" w:cs="Arial"/>
                <w:color w:val="000000"/>
                <w:sz w:val="20"/>
                <w:szCs w:val="20"/>
                <w:lang w:eastAsia="ro-RO"/>
              </w:rPr>
              <w:t xml:space="preserve"> şi recuperare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30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Moaşe*</w:t>
            </w:r>
            <w:r w:rsidRPr="002C37AE">
              <w:rPr>
                <w:rFonts w:ascii="Arial" w:eastAsia="Times New Roman" w:hAnsi="Arial" w:cs="Arial"/>
                <w:color w:val="000000"/>
                <w:sz w:val="20"/>
                <w:szCs w:val="20"/>
                <w:vertAlign w:val="superscript"/>
                <w:lang w:eastAsia="ro-RO"/>
              </w:rPr>
              <w:t>1)</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3</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 de Medicină Dentară</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Sănătate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Medicină dentară*</w:t>
            </w:r>
            <w:r w:rsidRPr="002C37AE">
              <w:rPr>
                <w:rFonts w:ascii="Arial" w:eastAsia="Times New Roman" w:hAnsi="Arial" w:cs="Arial"/>
                <w:color w:val="000000"/>
                <w:sz w:val="20"/>
                <w:szCs w:val="20"/>
                <w:vertAlign w:val="superscript"/>
                <w:lang w:eastAsia="ro-RO"/>
              </w:rPr>
              <w:t>1)</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360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110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Tehnică dentară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45</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4</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 de Farmacie</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Sănătate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Farmacie*</w:t>
            </w:r>
            <w:r w:rsidRPr="002C37AE">
              <w:rPr>
                <w:rFonts w:ascii="Arial" w:eastAsia="Times New Roman" w:hAnsi="Arial" w:cs="Arial"/>
                <w:color w:val="000000"/>
                <w:sz w:val="20"/>
                <w:szCs w:val="20"/>
                <w:vertAlign w:val="superscript"/>
                <w:lang w:eastAsia="ro-RO"/>
              </w:rPr>
              <w:t>1)</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300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125</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Farmacie (în limba engleză)*</w:t>
            </w:r>
            <w:r w:rsidRPr="002C37AE">
              <w:rPr>
                <w:rFonts w:ascii="Arial" w:eastAsia="Times New Roman" w:hAnsi="Arial" w:cs="Arial"/>
                <w:color w:val="000000"/>
                <w:sz w:val="20"/>
                <w:szCs w:val="20"/>
                <w:vertAlign w:val="superscript"/>
                <w:lang w:eastAsia="ro-RO"/>
              </w:rPr>
              <w:t>1)</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AP</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300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30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gridSpan w:val="8"/>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w:t>
            </w:r>
            <w:r w:rsidRPr="002C37AE">
              <w:rPr>
                <w:rFonts w:ascii="Arial" w:eastAsia="Times New Roman" w:hAnsi="Arial" w:cs="Arial"/>
                <w:color w:val="000000"/>
                <w:sz w:val="20"/>
                <w:szCs w:val="20"/>
                <w:vertAlign w:val="superscript"/>
                <w:lang w:eastAsia="ro-RO"/>
              </w:rPr>
              <w:t>1)</w:t>
            </w:r>
            <w:r w:rsidRPr="002C37AE">
              <w:rPr>
                <w:rFonts w:ascii="Arial" w:eastAsia="Times New Roman" w:hAnsi="Arial" w:cs="Arial"/>
                <w:color w:val="000000"/>
                <w:sz w:val="20"/>
                <w:szCs w:val="20"/>
                <w:lang w:eastAsia="ro-RO"/>
              </w:rPr>
              <w:t xml:space="preserve"> Specializări reglementate sectorial în cadrul Uniunii Europene.</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gridSpan w:val="8"/>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27. UNIVERSITATEA "DUNĂREA DE JOS" DIN GALAŢI</w:t>
            </w:r>
          </w:p>
        </w:tc>
      </w:tr>
      <w:tr w:rsidR="002C37AE" w:rsidRPr="002C37AE" w:rsidTr="002C37AE">
        <w:trPr>
          <w:trHeight w:val="160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Nr. crt.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Domeniul de licenţă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Specializarea/ Programul de studii universitare de licenţă (locaţia geografică de desfăşurare şi limba de predare)*A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Acreditare (A)/ Autorizare de funcţionare provizorie (AP)</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Forma de învăţământ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Număr de credite de studii transferabile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Număr maxim de studenţi care pot fi şcolarizaţi</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 de Inginerie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Ingineria autovehiculelor</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Autovehicule rutiere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40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Inginerie industrială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Ingineria sudării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40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Tehnologia construcţiilor de maşini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60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Ingineria securităţii în industrie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AP</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60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Inginerie mecanică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Inginerie mecanică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30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Sisteme şi echipamente termice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35</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Ştiinţe inginereşti aplicate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Inginerie medicală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AP</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60</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Inginerie şi management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Inginerie economică industrială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Mecatronică şi robotică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Mecatronică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60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Ingineria materialelor</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Ştiinţa materialelor</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60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Informatică aplicată în ingineria materialelor</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AP</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60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Ingineria mediului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Ingineria şi protecţia mediului în industrie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60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 de Arhitectură Navală</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Arhitectură navală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Arhitectură navală**)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80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Arhitectură navală (în limba engleză)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AP</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80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Sisteme şi echipamente navale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80</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3</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 de Automatică, Calculatoare, Inginerie Electrică şi Electronică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Calculatoare şi tehnologia informaţiei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Calculatoare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120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Ingineria sistemelor</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Automatică şi informatică aplicată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75</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Inginerie electrică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Electromecanică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75</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Electromecanică (în limba franceză)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AP</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60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Electronică de putere şi acţionări electrice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75</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Inginerie electrică şi calculatoare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AP</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30</w:t>
            </w:r>
          </w:p>
        </w:tc>
      </w:tr>
      <w:tr w:rsidR="002C37AE" w:rsidRPr="002C37AE" w:rsidTr="002C37AE">
        <w:trPr>
          <w:trHeight w:val="97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Inginerie electronică, telecomunicaţii şi tehnologii informaţionale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Electronică aplicată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75</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4</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 de Inginerie şi Agronomie din Brăila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Agronomie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Agricultură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Ingineria mediului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Ingineria sistemelor biotehnice şi ecologice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60</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Inginerie mecanică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Ingineria şi managementul resurselor tehnologice în construcţii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60</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Maşini şi instalaţii pentru agricultură şi industrie alimentară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AP</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60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Utilaje tehnologice pentru construcţii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60</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Inginerie şi management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Inginerie economică în domeniul mecanic</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60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 de Ştiinţa şi Ingineria Alimentelor</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Ingineria produselor alimentare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Controlul şi expertiza produselor alimentare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60</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Controlul şi expertiza produselor alimentare (în limba engleză)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AP</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Ingineria produselor alimentare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90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Ingineria produselor alimentare (în limba engleză)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AP</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Pescuit şi industrializarea peştelui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Tehnologie şi control în alimentaţie publică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AP</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Zootehnie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Piscicultură şi acvacultură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AP</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r>
      <w:tr w:rsidR="002C37AE" w:rsidRPr="002C37AE" w:rsidTr="002C37AE">
        <w:trPr>
          <w:trHeight w:val="97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Inginerie şi management în agricultură şi dezvoltare rurală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Inginerie şi management în alimentaţia publică şi agroturism</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Ştiinţa mediului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Ecologie şi protecţia mediului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60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Biotehnologii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Biotehnologii pentru industria alimentară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6</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 de Medicină şi Farmacie</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Sănătate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Asistenţă medicală generală*</w:t>
            </w:r>
            <w:r w:rsidRPr="002C37AE">
              <w:rPr>
                <w:rFonts w:ascii="Arial" w:eastAsia="Times New Roman" w:hAnsi="Arial" w:cs="Arial"/>
                <w:color w:val="000000"/>
                <w:sz w:val="20"/>
                <w:szCs w:val="20"/>
                <w:vertAlign w:val="superscript"/>
                <w:lang w:eastAsia="ro-RO"/>
              </w:rPr>
              <w:t>1)</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125</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Asistenţă medicală generală (</w:t>
            </w:r>
            <w:proofErr w:type="spellStart"/>
            <w:r w:rsidRPr="002C37AE">
              <w:rPr>
                <w:rFonts w:ascii="Arial" w:eastAsia="Times New Roman" w:hAnsi="Arial" w:cs="Arial"/>
                <w:color w:val="000000"/>
                <w:sz w:val="20"/>
                <w:szCs w:val="20"/>
                <w:lang w:eastAsia="ro-RO"/>
              </w:rPr>
              <w:t>Enna</w:t>
            </w:r>
            <w:proofErr w:type="spellEnd"/>
            <w:r w:rsidRPr="002C37AE">
              <w:rPr>
                <w:rFonts w:ascii="Arial" w:eastAsia="Times New Roman" w:hAnsi="Arial" w:cs="Arial"/>
                <w:color w:val="000000"/>
                <w:sz w:val="20"/>
                <w:szCs w:val="20"/>
                <w:lang w:eastAsia="ro-RO"/>
              </w:rPr>
              <w:t xml:space="preserve"> - Italia)*</w:t>
            </w:r>
            <w:r w:rsidRPr="002C37AE">
              <w:rPr>
                <w:rFonts w:ascii="Arial" w:eastAsia="Times New Roman" w:hAnsi="Arial" w:cs="Arial"/>
                <w:color w:val="000000"/>
                <w:sz w:val="20"/>
                <w:szCs w:val="20"/>
                <w:vertAlign w:val="superscript"/>
                <w:lang w:eastAsia="ro-RO"/>
              </w:rPr>
              <w:t>1)</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AP</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25</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Farmacie*</w:t>
            </w:r>
            <w:r w:rsidRPr="002C37AE">
              <w:rPr>
                <w:rFonts w:ascii="Arial" w:eastAsia="Times New Roman" w:hAnsi="Arial" w:cs="Arial"/>
                <w:color w:val="000000"/>
                <w:sz w:val="20"/>
                <w:szCs w:val="20"/>
                <w:vertAlign w:val="superscript"/>
                <w:lang w:eastAsia="ro-RO"/>
              </w:rPr>
              <w:t>1)</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300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75</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Medicină*</w:t>
            </w:r>
            <w:r w:rsidRPr="002C37AE">
              <w:rPr>
                <w:rFonts w:ascii="Arial" w:eastAsia="Times New Roman" w:hAnsi="Arial" w:cs="Arial"/>
                <w:color w:val="000000"/>
                <w:sz w:val="20"/>
                <w:szCs w:val="20"/>
                <w:vertAlign w:val="superscript"/>
                <w:lang w:eastAsia="ro-RO"/>
              </w:rPr>
              <w:t>1)</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360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80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Medicină (</w:t>
            </w:r>
            <w:proofErr w:type="spellStart"/>
            <w:r w:rsidRPr="002C37AE">
              <w:rPr>
                <w:rFonts w:ascii="Arial" w:eastAsia="Times New Roman" w:hAnsi="Arial" w:cs="Arial"/>
                <w:color w:val="000000"/>
                <w:sz w:val="20"/>
                <w:szCs w:val="20"/>
                <w:lang w:eastAsia="ro-RO"/>
              </w:rPr>
              <w:t>Enna</w:t>
            </w:r>
            <w:proofErr w:type="spellEnd"/>
            <w:r w:rsidRPr="002C37AE">
              <w:rPr>
                <w:rFonts w:ascii="Arial" w:eastAsia="Times New Roman" w:hAnsi="Arial" w:cs="Arial"/>
                <w:color w:val="000000"/>
                <w:sz w:val="20"/>
                <w:szCs w:val="20"/>
                <w:lang w:eastAsia="ro-RO"/>
              </w:rPr>
              <w:t xml:space="preserve"> - Italia)*</w:t>
            </w:r>
            <w:r w:rsidRPr="002C37AE">
              <w:rPr>
                <w:rFonts w:ascii="Arial" w:eastAsia="Times New Roman" w:hAnsi="Arial" w:cs="Arial"/>
                <w:color w:val="000000"/>
                <w:sz w:val="20"/>
                <w:szCs w:val="20"/>
                <w:vertAlign w:val="superscript"/>
                <w:lang w:eastAsia="ro-RO"/>
              </w:rPr>
              <w:t>1)</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AP</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360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75</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Medicină dentară*</w:t>
            </w:r>
            <w:r w:rsidRPr="002C37AE">
              <w:rPr>
                <w:rFonts w:ascii="Arial" w:eastAsia="Times New Roman" w:hAnsi="Arial" w:cs="Arial"/>
                <w:color w:val="000000"/>
                <w:sz w:val="20"/>
                <w:szCs w:val="20"/>
                <w:vertAlign w:val="superscript"/>
                <w:lang w:eastAsia="ro-RO"/>
              </w:rPr>
              <w:t>1)</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360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Moaşe*</w:t>
            </w:r>
            <w:r w:rsidRPr="002C37AE">
              <w:rPr>
                <w:rFonts w:ascii="Arial" w:eastAsia="Times New Roman" w:hAnsi="Arial" w:cs="Arial"/>
                <w:color w:val="000000"/>
                <w:sz w:val="20"/>
                <w:szCs w:val="20"/>
                <w:vertAlign w:val="superscript"/>
                <w:lang w:eastAsia="ro-RO"/>
              </w:rPr>
              <w:t>1)</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AP</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40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7</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 de Ştiinţe şi Mediu</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Fizică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Fizică medicală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AP</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Chimie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Chimie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Matematică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Matematică informatică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Ştiinţa mediului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Ştiinţa mediului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75</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8</w:t>
            </w:r>
          </w:p>
        </w:tc>
        <w:tc>
          <w:tcPr>
            <w:tcW w:w="0" w:type="auto"/>
            <w:vMerge w:val="restart"/>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 de Litere</w:t>
            </w:r>
          </w:p>
        </w:tc>
        <w:tc>
          <w:tcPr>
            <w:tcW w:w="0" w:type="auto"/>
            <w:vMerge w:val="restart"/>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Limbă şi literatură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Limba şi literatura română - Limba şi literatura engleză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100</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Limba şi literatura română - O limbă şi literatură modernă (engleză)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ID</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75</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Limba şi literatura română - O limbă şi literatură modernă (franceză)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60</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Limba şi literatura engleză - Limba şi literatura franceză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Limba şi literatura engleză - Limba şi literatura română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AP</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Limba şi literatura franceză - Limba şi literatura română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AP</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Limba şi literatura franceză - Limba şi literatura engleză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AP</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Limbi moderne aplicate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Limbi moderne aplicate (engleză - franceză)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AP</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Ştiinţe ale comunicării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Jurnalism</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60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9</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 de Istorie, Filosofie şi Teologie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Filosofie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Filosofie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35</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Istorie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Istorie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70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Sociologie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Sociologie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Resurse umane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AP</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Teologie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Teologie ortodoxă asistenţă socială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Teologie ortodoxă didactică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Relaţii internaţionale şi studii europene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Relaţii internaţionale şi studii europene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AP</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Arte vizuale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Artă sacră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AP</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30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10</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 de Arte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Arte vizuale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Arte plastice (pictură)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30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Muzică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Interpretare muzicală - canto</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25</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Teatru şi artele spectacolului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Artele spectacolului (actorie)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25</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11</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 de Economie şi Administrarea Afacerilor</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Administrarea afacerilor</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Economia comerţului, turismului şi serviciilor</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75</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Administrarea afacerilor în alimentaţia publică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AP</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r>
      <w:tr w:rsidR="002C37AE" w:rsidRPr="002C37AE" w:rsidTr="002C37AE">
        <w:trPr>
          <w:trHeight w:val="76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Cibernetică, statistică şi informatică economică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Informatică economică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60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Contabilitate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Contabilitate şi informatică de gestiune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Economie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Economie agroalimentară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Economie şi afaceri internaţionale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Afaceri internaţionale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Finanţe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Finanţe şi bănci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75</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Management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Management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75</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Marketing</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Marketing</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75</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12</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 de Ştiinţe Juridice, Sociale şi Politice</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Drept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Drept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125</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Drept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IFR</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60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Ştiinţe administrative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Administraţie publică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75</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13</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 de Educaţie Fizică şi Sport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Educaţie fizică şi sport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Educaţie fizică şi sportivă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130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roofErr w:type="spellStart"/>
            <w:r w:rsidRPr="002C37AE">
              <w:rPr>
                <w:rFonts w:ascii="Arial" w:eastAsia="Times New Roman" w:hAnsi="Arial" w:cs="Arial"/>
                <w:color w:val="000000"/>
                <w:sz w:val="20"/>
                <w:szCs w:val="20"/>
                <w:lang w:eastAsia="ro-RO"/>
              </w:rPr>
              <w:t>Kinetoterapie</w:t>
            </w:r>
            <w:proofErr w:type="spellEnd"/>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roofErr w:type="spellStart"/>
            <w:r w:rsidRPr="002C37AE">
              <w:rPr>
                <w:rFonts w:ascii="Arial" w:eastAsia="Times New Roman" w:hAnsi="Arial" w:cs="Arial"/>
                <w:color w:val="000000"/>
                <w:sz w:val="20"/>
                <w:szCs w:val="20"/>
                <w:lang w:eastAsia="ro-RO"/>
              </w:rPr>
              <w:t>Kinetoterapie</w:t>
            </w:r>
            <w:proofErr w:type="spellEnd"/>
            <w:r w:rsidRPr="002C37AE">
              <w:rPr>
                <w:rFonts w:ascii="Arial" w:eastAsia="Times New Roman" w:hAnsi="Arial" w:cs="Arial"/>
                <w:color w:val="000000"/>
                <w:sz w:val="20"/>
                <w:szCs w:val="20"/>
                <w:lang w:eastAsia="ro-RO"/>
              </w:rPr>
              <w:t xml:space="preserve"> şi motricitate specială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75</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Ştiinţe ale educaţiei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Pedagogia învăţământului primar şi preşcolar</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100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14</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 Transfrontalieră</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Educaţie fizică şi sport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Educaţie fizică şi sportivă (la Cahul)</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Educaţie fizică şi sportivă (la Chişinău)</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AP</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Ingineria produselor alimentare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Ingineria produselor alimentare (la Cahul)</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60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Inginerie electrică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Electromecanică (la Cahul)</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30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Limbi moderne aplicate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Limbi moderne aplicate (la Cahul)</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Zootehnie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Piscicultură şi acvacultură (la Cahul)</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30</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Relaţii internaţionale şi studii europene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Relaţii internaţionale şi studii europene (la Cahul)</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AP</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100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Ingineria materialelor</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Ingineria procesării materialelor (la Cahul)</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AP</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60</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Economie şi afaceri internaţionale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Afaceri internaţionale (la Cahul)</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AP</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gridSpan w:val="8"/>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w:t>
            </w:r>
            <w:r w:rsidRPr="002C37AE">
              <w:rPr>
                <w:rFonts w:ascii="Arial" w:eastAsia="Times New Roman" w:hAnsi="Arial" w:cs="Arial"/>
                <w:color w:val="000000"/>
                <w:sz w:val="20"/>
                <w:szCs w:val="20"/>
                <w:vertAlign w:val="superscript"/>
                <w:lang w:eastAsia="ro-RO"/>
              </w:rPr>
              <w:t>1)</w:t>
            </w:r>
            <w:r w:rsidRPr="002C37AE">
              <w:rPr>
                <w:rFonts w:ascii="Arial" w:eastAsia="Times New Roman" w:hAnsi="Arial" w:cs="Arial"/>
                <w:color w:val="000000"/>
                <w:sz w:val="20"/>
                <w:szCs w:val="20"/>
                <w:lang w:eastAsia="ro-RO"/>
              </w:rPr>
              <w:t xml:space="preserve"> Specializări reglementate sectorial în cadrul Uniunii Europene.</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gridSpan w:val="8"/>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 Se şcolarizează şi la cererea Ministerului Apărării Naţionale.</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gridSpan w:val="8"/>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28. UNIVERSITATEA TEHNICĂ "GHEORGHE ASACHI" DIN IAŞI</w:t>
            </w:r>
          </w:p>
        </w:tc>
      </w:tr>
      <w:tr w:rsidR="002C37AE" w:rsidRPr="002C37AE" w:rsidTr="002C37AE">
        <w:trPr>
          <w:trHeight w:val="160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Nr. crt.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Domeniul de licenţă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Specializarea/ Programul de studii universitare de licenţă (locaţia geografică de desfăşurare şi limba de predare)*A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Acreditare (A)/ Autorizare de funcţionare provizorie (AP)</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Forma de învăţământ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Număr de credite de studii transferabile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Număr maxim de studenţi care pot fi şcolarizaţi</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 de Automatică şi Calculatoare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Ingineria sistemelor</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Automatică şi informatică aplicată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150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Calculatoare şi tehnologia informaţiei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Calculatoare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95</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Tehnologia informaţiei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95</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 de Inginerie Chimică şi Protecţia Mediului "Cristofor Simionescu"</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Ingineria mediului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Ingineria şi protecţia mediului în industrie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75</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Inginerie chimică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 xml:space="preserve">Chimia şi ingineria substanţelor organice, petrochimie şi </w:t>
            </w:r>
            <w:proofErr w:type="spellStart"/>
            <w:r w:rsidRPr="002C37AE">
              <w:rPr>
                <w:rFonts w:ascii="Arial" w:eastAsia="Times New Roman" w:hAnsi="Arial" w:cs="Arial"/>
                <w:color w:val="000000"/>
                <w:sz w:val="20"/>
                <w:szCs w:val="20"/>
                <w:lang w:eastAsia="ro-RO"/>
              </w:rPr>
              <w:t>carbochimie</w:t>
            </w:r>
            <w:proofErr w:type="spellEnd"/>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Chimie alimentară şi tehnologii biochimice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30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Ingineria fabricaţiei hârtiei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30</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Ingineria substanţelor anorganice şi protecţia mediului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30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Inginerie biochimică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30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Inginerie chimică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60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Ştiinţa şi ingineria polimerilor</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Inginerie şi management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Inginerie economică în industria chimică şi de materiale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30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3</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 de Construcţii şi Instalaţii</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Inginerie civilă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Inginerie civilă (în limba engleză)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120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Construcţii civile, industriale şi agricole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420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Căi ferate, drumuri şi poduri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100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Ingineria instalaţiilor</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Instalaţii pentru construcţii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100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4</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 de Construcţii de Maşini şi Management Industrial</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Inginerie industrială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Tehnologia construcţiilor de maşini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90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Sisteme de producţie digitale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60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Ingineria sudării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30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Inginerie mecanică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Mecanică fină şi nanotehnologii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60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Maşini şi sisteme hidraulice şi pneumatice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60</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Inginerie şi management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Inginerie economică în domeniul mecanic</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90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 de Electronică, Telecomunicaţii şi Tehnologia Informaţiei</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Inginerie electronică, telecomunicaţii şi tehnologii informaţionale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Electronică aplicată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105</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Microelectronică, optoelectronică şi nanotehnologii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105</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Tehnologii şi sisteme de telecomunicaţii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105</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Tehnologii şi sisteme de telecomunicaţii (în limba engleză)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AP</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6</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 de Inginerie Electrică, Energetică şi Informatică Aplicată</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Inginerie electrică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Electronică de putere şi acţionări electrice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70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Sisteme electrice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60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Instrumentaţie şi achiziţii de date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60</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Inginerie electrică şi calculatoare (în limba engleză)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AP</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60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Informatică aplicată în inginerie electrică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60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Inginerie energetică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Ingineria sistemelor electroenergetice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75</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Managementul energiei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Inginerie şi management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Inginerie economică în domeniul electric, electronic şi energetic</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7</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 de Hidrotehnică, Geodezie şi Ingineria Mediului</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Inginerie civilă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Amenajări şi construcţii hidrotehnice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100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Îmbunătăţiri funciare şi dezvoltare rurală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150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Inginerie geodezică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Măsurători terestre şi cadastru</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100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Ingineria mediului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Ingineria şi protecţia mediului în agricultură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60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8</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 de Mecanică</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Ingineria autovehiculelor</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Autovehicule rutiere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90</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Ingineria sistemelor de propulsie pentru autovehicule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Construcţii de autovehicule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AP</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60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Inginerie mecanică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Inginerie mecanică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60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Sisteme şi echipamente termice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60</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Maşini şi instalaţii pentru agricultură şi industrie alimentară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75</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Mecatronică şi robotică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Mecatronică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70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Robotică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60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9</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 de Ştiinţa şi Ingineria Materialelor</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Ingineria materialelor</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Ingineria procesării materialelor</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60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Ştiinţa materialelor</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75</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Inginerie industrială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Ingineria securităţii în industrie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Inginerie mecanică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Echipamente pentru procese industriale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10</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 de Textile - Pielărie şi Management Industrial</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Inginerie industrială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Tehnologia şi designul produselor textile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60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Tehnologia tricotajelor şi confecţiilor</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90</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Tehnologia şi designul confecţiilor din piele şi înlocuitori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25</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Design industrial</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60</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Design industrial (în limba engleză - Industrial Design)</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AP</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Inginerie chimică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Tehnologie chimică textilă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40</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Tehnologia chimică a produselor din piele şi înlocuitori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25</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Inginerie şi management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Inginerie economică industrială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80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Ingineria şi managementul afacerilor</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AP</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60</w:t>
            </w:r>
          </w:p>
        </w:tc>
      </w:tr>
      <w:tr w:rsidR="002C37AE" w:rsidRPr="002C37AE" w:rsidTr="002C37AE">
        <w:trPr>
          <w:trHeight w:val="76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11</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 de Arhitectură "G. M. Cantacuzino"</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Arhitectură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Arhitectură*</w:t>
            </w:r>
            <w:r w:rsidRPr="002C37AE">
              <w:rPr>
                <w:rFonts w:ascii="Arial" w:eastAsia="Times New Roman" w:hAnsi="Arial" w:cs="Arial"/>
                <w:color w:val="000000"/>
                <w:sz w:val="20"/>
                <w:szCs w:val="20"/>
                <w:vertAlign w:val="superscript"/>
                <w:lang w:eastAsia="ro-RO"/>
              </w:rPr>
              <w:t>1)</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360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100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gridSpan w:val="8"/>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w:t>
            </w:r>
            <w:r w:rsidRPr="002C37AE">
              <w:rPr>
                <w:rFonts w:ascii="Arial" w:eastAsia="Times New Roman" w:hAnsi="Arial" w:cs="Arial"/>
                <w:color w:val="000000"/>
                <w:sz w:val="20"/>
                <w:szCs w:val="20"/>
                <w:vertAlign w:val="superscript"/>
                <w:lang w:eastAsia="ro-RO"/>
              </w:rPr>
              <w:t>1)</w:t>
            </w:r>
            <w:r w:rsidRPr="002C37AE">
              <w:rPr>
                <w:rFonts w:ascii="Arial" w:eastAsia="Times New Roman" w:hAnsi="Arial" w:cs="Arial"/>
                <w:color w:val="000000"/>
                <w:sz w:val="20"/>
                <w:szCs w:val="20"/>
                <w:lang w:eastAsia="ro-RO"/>
              </w:rPr>
              <w:t xml:space="preserve"> Specializări reglementate sectorial în cadrul Uniunii Europene.</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gridSpan w:val="8"/>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29. UNIVERSITATEA DE ŞTIINŢE AGRICOLE ŞI MEDICINĂ VETERINARĂ "ION IONESCU DE LA BRAD" DIN IAŞI</w:t>
            </w:r>
          </w:p>
        </w:tc>
      </w:tr>
      <w:tr w:rsidR="002C37AE" w:rsidRPr="002C37AE" w:rsidTr="002C37AE">
        <w:trPr>
          <w:trHeight w:val="160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Nr. crt.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Domeniul de licenţă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Specializarea/ Programul de studii universitare de licenţă (locaţia geografică de desfăşurare şi limba de predare)*A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Acreditare (A)/ Autorizare de funcţionare provizorie (AP)</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Forma de învăţământ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Număr de credite de studii transferabile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Număr maxim de studenţi care pot fi şcolarizaţi</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w:t>
            </w:r>
          </w:p>
        </w:tc>
        <w:tc>
          <w:tcPr>
            <w:tcW w:w="0" w:type="auto"/>
            <w:vMerge w:val="restart"/>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 de Agricultură</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Agronomie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Agricultură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150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Agricultură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ID</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75</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roofErr w:type="spellStart"/>
            <w:r w:rsidRPr="002C37AE">
              <w:rPr>
                <w:rFonts w:ascii="Arial" w:eastAsia="Times New Roman" w:hAnsi="Arial" w:cs="Arial"/>
                <w:color w:val="000000"/>
                <w:sz w:val="20"/>
                <w:szCs w:val="20"/>
                <w:lang w:eastAsia="ro-RO"/>
              </w:rPr>
              <w:t>Montanologie</w:t>
            </w:r>
            <w:proofErr w:type="spellEnd"/>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Exploatarea maşinilor şi instalaţiilor pentru agricultură şi industrie alimentară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AP</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75</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Biologie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Biologie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30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Ingineria produselor alimentare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Tehnologia prelucrării produselor agricole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100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Protecţia consumatorului şi a mediului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AP</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75</w:t>
            </w:r>
          </w:p>
        </w:tc>
      </w:tr>
      <w:tr w:rsidR="002C37AE" w:rsidRPr="002C37AE" w:rsidTr="002C37AE">
        <w:trPr>
          <w:trHeight w:val="49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Inginerie şi management în agricultură şi dezvoltare rurală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Inginerie economică în agricultură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75</w:t>
            </w:r>
          </w:p>
        </w:tc>
      </w:tr>
      <w:tr w:rsidR="002C37AE" w:rsidRPr="002C37AE" w:rsidTr="002C37AE">
        <w:trPr>
          <w:trHeight w:val="480"/>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Inginerie economică în agricultură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ID</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75</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 de Horticultură</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Horticultură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Horticultură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125</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Horticultură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ID</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75</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Peisagistică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75</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Biotehnologii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Biotehnologii agricole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AP</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Ingineria mediului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Ingineria mediului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60</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3</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 de Zootehnie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Ingineria produselor alimentare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Controlul şi expertiza produselor alimentare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75</w:t>
            </w:r>
          </w:p>
        </w:tc>
      </w:tr>
      <w:tr w:rsidR="002C37AE" w:rsidRPr="002C37AE" w:rsidTr="002C37AE">
        <w:trPr>
          <w:trHeight w:val="97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Inginerie şi management în agricultură şi dezvoltare rurală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Inginerie şi management în alimentaţie publică şi agroturism</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75</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Zootehnie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Piscicultură şi acvacultură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Zootehnie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150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Zootehnie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ID</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4</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 de Medicină Veterinară</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Medicină veterinară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Medicină veterinară*</w:t>
            </w:r>
            <w:r w:rsidRPr="002C37AE">
              <w:rPr>
                <w:rFonts w:ascii="Arial" w:eastAsia="Times New Roman" w:hAnsi="Arial" w:cs="Arial"/>
                <w:color w:val="000000"/>
                <w:sz w:val="20"/>
                <w:szCs w:val="20"/>
                <w:vertAlign w:val="superscript"/>
                <w:lang w:eastAsia="ro-RO"/>
              </w:rPr>
              <w:t>1)</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360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200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Medicină veterinară (în limba engleză)*</w:t>
            </w:r>
            <w:r w:rsidRPr="002C37AE">
              <w:rPr>
                <w:rFonts w:ascii="Arial" w:eastAsia="Times New Roman" w:hAnsi="Arial" w:cs="Arial"/>
                <w:color w:val="000000"/>
                <w:sz w:val="20"/>
                <w:szCs w:val="20"/>
                <w:vertAlign w:val="superscript"/>
                <w:lang w:eastAsia="ro-RO"/>
              </w:rPr>
              <w:t>1)</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AP</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360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gridSpan w:val="8"/>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w:t>
            </w:r>
            <w:r w:rsidRPr="002C37AE">
              <w:rPr>
                <w:rFonts w:ascii="Arial" w:eastAsia="Times New Roman" w:hAnsi="Arial" w:cs="Arial"/>
                <w:color w:val="000000"/>
                <w:sz w:val="20"/>
                <w:szCs w:val="20"/>
                <w:vertAlign w:val="superscript"/>
                <w:lang w:eastAsia="ro-RO"/>
              </w:rPr>
              <w:t>1)</w:t>
            </w:r>
            <w:r w:rsidRPr="002C37AE">
              <w:rPr>
                <w:rFonts w:ascii="Arial" w:eastAsia="Times New Roman" w:hAnsi="Arial" w:cs="Arial"/>
                <w:color w:val="000000"/>
                <w:sz w:val="20"/>
                <w:szCs w:val="20"/>
                <w:lang w:eastAsia="ro-RO"/>
              </w:rPr>
              <w:t xml:space="preserve"> Specializări reglementate sectorial în cadrul Uniunii Europene.</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gridSpan w:val="8"/>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30. UNIVERSITATEA "ALEXANDRU IOAN CUZA" DIN IAŞI</w:t>
            </w:r>
          </w:p>
        </w:tc>
      </w:tr>
      <w:tr w:rsidR="002C37AE" w:rsidRPr="002C37AE" w:rsidTr="002C37AE">
        <w:trPr>
          <w:trHeight w:val="160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Nr. crt.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Domeniul de licenţă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Specializarea/ Programul de studii universitare de licenţă (locaţia geografică de desfăşurare şi limba de predare)*A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Acreditare (A)/ Autorizare de funcţionare provizorie (AP)</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Forma de învăţământ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Număr de credite de studii transferabile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Număr maxim de studenţi care pot fi şcolarizaţi</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 de Biologie</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Biologie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Biochimie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70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Biologie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150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Ştiinţa mediului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Ecologie şi protecţia mediului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150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 de Chimie</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Chimie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Biochimie tehnologică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Chimie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110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Chimie medicală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AP</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75</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3</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 de Drept</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Drept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Drept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300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Drept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IFR</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150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4</w:t>
            </w:r>
          </w:p>
        </w:tc>
        <w:tc>
          <w:tcPr>
            <w:tcW w:w="0" w:type="auto"/>
            <w:vMerge w:val="restart"/>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 de Economie şi Administrarea Afacerilor</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Administrarea afacerilor</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Administrarea afacerilor (în limba engleză)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100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Economia comerţului, turismului şi serviciilor</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200</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Economia comerţului, turismului şi serviciilor (Bălţi - Republica Moldova)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100</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Economia comerţului, turismului şi serviciilor (la Piatra-Neamţ)</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75</w:t>
            </w:r>
          </w:p>
        </w:tc>
      </w:tr>
      <w:tr w:rsidR="002C37AE" w:rsidRPr="002C37AE" w:rsidTr="002C37AE">
        <w:trPr>
          <w:trHeight w:val="390"/>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Cibernetică, statistică şi informatică economică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Informatică economică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150</w:t>
            </w:r>
          </w:p>
        </w:tc>
      </w:tr>
      <w:tr w:rsidR="002C37AE" w:rsidRPr="002C37AE" w:rsidTr="002C37AE">
        <w:trPr>
          <w:trHeight w:val="37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Statistică şi previziune economică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75</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Contabilitate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Contabilitate şi informatică de gestiune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250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Contabilitate şi informatică de gestiune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ID</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150</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Economie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 xml:space="preserve">Economie şi finanţe (în limba engleză - </w:t>
            </w:r>
            <w:proofErr w:type="spellStart"/>
            <w:r w:rsidRPr="002C37AE">
              <w:rPr>
                <w:rFonts w:ascii="Arial" w:eastAsia="Times New Roman" w:hAnsi="Arial" w:cs="Arial"/>
                <w:color w:val="000000"/>
                <w:sz w:val="20"/>
                <w:szCs w:val="20"/>
                <w:lang w:eastAsia="ro-RO"/>
              </w:rPr>
              <w:t>Economics</w:t>
            </w:r>
            <w:proofErr w:type="spellEnd"/>
            <w:r w:rsidRPr="002C37AE">
              <w:rPr>
                <w:rFonts w:ascii="Arial" w:eastAsia="Times New Roman" w:hAnsi="Arial" w:cs="Arial"/>
                <w:color w:val="000000"/>
                <w:sz w:val="20"/>
                <w:szCs w:val="20"/>
                <w:lang w:eastAsia="ro-RO"/>
              </w:rPr>
              <w:t xml:space="preserve"> </w:t>
            </w:r>
            <w:proofErr w:type="spellStart"/>
            <w:r w:rsidRPr="002C37AE">
              <w:rPr>
                <w:rFonts w:ascii="Arial" w:eastAsia="Times New Roman" w:hAnsi="Arial" w:cs="Arial"/>
                <w:color w:val="000000"/>
                <w:sz w:val="20"/>
                <w:szCs w:val="20"/>
                <w:lang w:eastAsia="ro-RO"/>
              </w:rPr>
              <w:t>and</w:t>
            </w:r>
            <w:proofErr w:type="spellEnd"/>
            <w:r w:rsidRPr="002C37AE">
              <w:rPr>
                <w:rFonts w:ascii="Arial" w:eastAsia="Times New Roman" w:hAnsi="Arial" w:cs="Arial"/>
                <w:color w:val="000000"/>
                <w:sz w:val="20"/>
                <w:szCs w:val="20"/>
                <w:lang w:eastAsia="ro-RO"/>
              </w:rPr>
              <w:t xml:space="preserve"> </w:t>
            </w:r>
            <w:proofErr w:type="spellStart"/>
            <w:r w:rsidRPr="002C37AE">
              <w:rPr>
                <w:rFonts w:ascii="Arial" w:eastAsia="Times New Roman" w:hAnsi="Arial" w:cs="Arial"/>
                <w:color w:val="000000"/>
                <w:sz w:val="20"/>
                <w:szCs w:val="20"/>
                <w:lang w:eastAsia="ro-RO"/>
              </w:rPr>
              <w:t>finance</w:t>
            </w:r>
            <w:proofErr w:type="spellEnd"/>
            <w:r w:rsidRPr="002C37AE">
              <w:rPr>
                <w:rFonts w:ascii="Arial" w:eastAsia="Times New Roman" w:hAnsi="Arial" w:cs="Arial"/>
                <w:color w:val="000000"/>
                <w:sz w:val="20"/>
                <w:szCs w:val="20"/>
                <w:lang w:eastAsia="ro-RO"/>
              </w:rPr>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AP</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100</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Economie şi afaceri internaţionale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Economie şi afaceri internaţionale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200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Finanţe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Finanţe şi bănci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250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Finanţe şi bănci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ID</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75</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Management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Management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200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Management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ID</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175</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Marketing</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Marketing</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200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Ştiinţe administrative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Administraţie publică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200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Administraţie publică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ID</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100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 de Educaţie Fizică şi Sport</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Educaţie fizică şi sport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Educaţie fizică şi sportivă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100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Sport şi performanţă motrică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AP</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roofErr w:type="spellStart"/>
            <w:r w:rsidRPr="002C37AE">
              <w:rPr>
                <w:rFonts w:ascii="Arial" w:eastAsia="Times New Roman" w:hAnsi="Arial" w:cs="Arial"/>
                <w:color w:val="000000"/>
                <w:sz w:val="20"/>
                <w:szCs w:val="20"/>
                <w:lang w:eastAsia="ro-RO"/>
              </w:rPr>
              <w:t>Kinetoterapie</w:t>
            </w:r>
            <w:proofErr w:type="spellEnd"/>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roofErr w:type="spellStart"/>
            <w:r w:rsidRPr="002C37AE">
              <w:rPr>
                <w:rFonts w:ascii="Arial" w:eastAsia="Times New Roman" w:hAnsi="Arial" w:cs="Arial"/>
                <w:color w:val="000000"/>
                <w:sz w:val="20"/>
                <w:szCs w:val="20"/>
                <w:lang w:eastAsia="ro-RO"/>
              </w:rPr>
              <w:t>Kinetoterapie</w:t>
            </w:r>
            <w:proofErr w:type="spellEnd"/>
            <w:r w:rsidRPr="002C37AE">
              <w:rPr>
                <w:rFonts w:ascii="Arial" w:eastAsia="Times New Roman" w:hAnsi="Arial" w:cs="Arial"/>
                <w:color w:val="000000"/>
                <w:sz w:val="20"/>
                <w:szCs w:val="20"/>
                <w:lang w:eastAsia="ro-RO"/>
              </w:rPr>
              <w:t xml:space="preserve"> şi motricitate specială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75</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6</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 xml:space="preserve">Facultatea de Filosofie şi Ştiinţe </w:t>
            </w:r>
            <w:proofErr w:type="spellStart"/>
            <w:r w:rsidRPr="002C37AE">
              <w:rPr>
                <w:rFonts w:ascii="Arial" w:eastAsia="Times New Roman" w:hAnsi="Arial" w:cs="Arial"/>
                <w:color w:val="000000"/>
                <w:sz w:val="20"/>
                <w:szCs w:val="20"/>
                <w:lang w:eastAsia="ro-RO"/>
              </w:rPr>
              <w:t>Social-Politice</w:t>
            </w:r>
            <w:proofErr w:type="spellEnd"/>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Asistenţă socială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Asistenţă socială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315</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Asistenţă socială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ID</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Filosofie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Filosofie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40</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Relaţii internaţionale şi studii europene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Relaţii internaţionale şi studii europene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120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Sociologie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Resurse umane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AP</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60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Sociologie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100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Ştiinţe ale comunicării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Comunicare şi relaţii publice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130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Comunicare şi relaţii publice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ID</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Ştiinţe politice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Ştiinţe politice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100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Ştiinţe politice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ID</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7</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 de Fizică</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Fizică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Biofizică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40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Fizică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40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Fizică informatică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40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Fizică medicală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40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Ştiinţe inginereşti aplicate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Fizică tehnologică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30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Fizică tehnologică (Bălţi - Republica Moldova)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AP</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80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8</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 de Geografie şi Geologie</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Geografie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Geografia turismului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220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Geografia turismului (în limba franceză)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30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Geografie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150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Hidrologie şi meteorologie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60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Planificare teritorială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60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Geologie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Geochimie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90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Inginerie geologică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Inginerie geologică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55</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Ştiinţa mediului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Geografia mediului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80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9</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 de Informatică</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Informatică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Informatică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450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Informatică (în limba engleză)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AP</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100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10</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 de Istorie</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Istorie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Arheologie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Arhivistică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AP</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40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Istorie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120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Istorie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ID</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11</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 de Litere</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Limbă şi literatură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Filologie clasică (Limba latină - Limba greacă veche)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40</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Limba şi literatura română - Literatură universală şi comparată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r>
      <w:tr w:rsidR="002C37AE" w:rsidRPr="002C37AE" w:rsidTr="002C37AE">
        <w:trPr>
          <w:trHeight w:val="76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Limba şi literatura română - O limbă şi literatură modernă (engleză, franceză, germană, rusă, italiană, spaniolă)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250</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Literatură universală şi comparată - Limbă şi literatură modernă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30</w:t>
            </w:r>
          </w:p>
        </w:tc>
      </w:tr>
      <w:tr w:rsidR="002C37AE" w:rsidRPr="002C37AE" w:rsidTr="002C37AE">
        <w:trPr>
          <w:trHeight w:val="76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O limbă şi literatură modernă A (engleză, franceză, germană, rusă, italiană, spaniolă) - Limba şi literatura română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200</w:t>
            </w:r>
          </w:p>
        </w:tc>
      </w:tr>
      <w:tr w:rsidR="002C37AE" w:rsidRPr="002C37AE" w:rsidTr="002C37AE">
        <w:trPr>
          <w:trHeight w:val="97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O limbă şi literatură modernă A (engleză, franceză, germană, rusă, italiană, spaniolă) - O limbă şi literatură modernă B (engleză, franceză, germană, rusă, italiană, spaniolă)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400</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O limbă şi literatură modernă A - Literatură universală şi comparată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30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Limbi moderne aplicate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Traducere şi interpretare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100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Studii culturale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Studii americane (în limba engleză)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Ştiinţe ale comunicării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Jurnalism</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125</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12</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 de Matematică</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Matematică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Matematică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120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Matematică (în limba engleză)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30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Matematică informatică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150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13</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 de Psihologie şi Ştiinţe ale Educaţiei</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Psihologie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Psihologie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300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Psihologie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ID</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100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Ştiinţe ale educaţiei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Pedagogia învăţământului primar şi preşcolar</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120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Pedagogia învăţământului primar şi preşcolar</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AP</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ID</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60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Pedagogie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125</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Psihopedagogie specială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70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Pedagogie socială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AP</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60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14</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 de Teologie Ortodoxă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Arte vizuale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Artă sacră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60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Teologie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Teologie ortodoxă asistenţă socială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Teologie ortodoxă didactică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60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Teologie ortodoxă pastorală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200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15</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 xml:space="preserve">Facultatea de Teologie </w:t>
            </w:r>
            <w:proofErr w:type="spellStart"/>
            <w:r w:rsidRPr="002C37AE">
              <w:rPr>
                <w:rFonts w:ascii="Arial" w:eastAsia="Times New Roman" w:hAnsi="Arial" w:cs="Arial"/>
                <w:color w:val="000000"/>
                <w:sz w:val="20"/>
                <w:szCs w:val="20"/>
                <w:lang w:eastAsia="ro-RO"/>
              </w:rPr>
              <w:t>Romano-Catolică</w:t>
            </w:r>
            <w:proofErr w:type="spellEnd"/>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Teologie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Teologie romano-catolică asistenţă socială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Teologie romano-catolică didactică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30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Teologie romano-catolică pastorală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gridSpan w:val="8"/>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31. UNIVERSITATEA DE MEDICINĂ ŞI FARMACIE "GRIGORE T. POPA" DIN IAŞI</w:t>
            </w:r>
          </w:p>
        </w:tc>
      </w:tr>
      <w:tr w:rsidR="002C37AE" w:rsidRPr="002C37AE" w:rsidTr="002C37AE">
        <w:trPr>
          <w:trHeight w:val="160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Nr. crt.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Domeniul de licenţă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Specializarea/ Programul de studii universitare de licenţă (locaţia geografică de desfăşurare şi limba de predare)*A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Acreditare (A)/ Autorizare de funcţionare provizorie (AP)</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Forma de învăţământ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Număr de credite de studii transferabile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Număr maxim de studenţi care pot fi şcolarizaţi</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 de Medicină</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Sănătate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Asistenţă medicală generală*</w:t>
            </w:r>
            <w:r w:rsidRPr="002C37AE">
              <w:rPr>
                <w:rFonts w:ascii="Arial" w:eastAsia="Times New Roman" w:hAnsi="Arial" w:cs="Arial"/>
                <w:color w:val="000000"/>
                <w:sz w:val="20"/>
                <w:szCs w:val="20"/>
                <w:vertAlign w:val="superscript"/>
                <w:lang w:eastAsia="ro-RO"/>
              </w:rPr>
              <w:t>1)</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200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Medicină*</w:t>
            </w:r>
            <w:r w:rsidRPr="002C37AE">
              <w:rPr>
                <w:rFonts w:ascii="Arial" w:eastAsia="Times New Roman" w:hAnsi="Arial" w:cs="Arial"/>
                <w:color w:val="000000"/>
                <w:sz w:val="20"/>
                <w:szCs w:val="20"/>
                <w:vertAlign w:val="superscript"/>
                <w:lang w:eastAsia="ro-RO"/>
              </w:rPr>
              <w:t>1)</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360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550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Medicină (în limba engleză)*</w:t>
            </w:r>
            <w:r w:rsidRPr="002C37AE">
              <w:rPr>
                <w:rFonts w:ascii="Arial" w:eastAsia="Times New Roman" w:hAnsi="Arial" w:cs="Arial"/>
                <w:color w:val="000000"/>
                <w:sz w:val="20"/>
                <w:szCs w:val="20"/>
                <w:vertAlign w:val="superscript"/>
                <w:lang w:eastAsia="ro-RO"/>
              </w:rPr>
              <w:t>1)</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360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200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Medicină (în limba franceză)*</w:t>
            </w:r>
            <w:r w:rsidRPr="002C37AE">
              <w:rPr>
                <w:rFonts w:ascii="Arial" w:eastAsia="Times New Roman" w:hAnsi="Arial" w:cs="Arial"/>
                <w:color w:val="000000"/>
                <w:sz w:val="20"/>
                <w:szCs w:val="20"/>
                <w:vertAlign w:val="superscript"/>
                <w:lang w:eastAsia="ro-RO"/>
              </w:rPr>
              <w:t>1)</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360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150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Nutriţie şi dietetică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 de Medicină Dentară</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Sănătate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Medicină dentară*</w:t>
            </w:r>
            <w:r w:rsidRPr="002C37AE">
              <w:rPr>
                <w:rFonts w:ascii="Arial" w:eastAsia="Times New Roman" w:hAnsi="Arial" w:cs="Arial"/>
                <w:color w:val="000000"/>
                <w:sz w:val="20"/>
                <w:szCs w:val="20"/>
                <w:vertAlign w:val="superscript"/>
                <w:lang w:eastAsia="ro-RO"/>
              </w:rPr>
              <w:t>1)</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360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Medicină dentară (în limba engleză)*</w:t>
            </w:r>
            <w:r w:rsidRPr="002C37AE">
              <w:rPr>
                <w:rFonts w:ascii="Arial" w:eastAsia="Times New Roman" w:hAnsi="Arial" w:cs="Arial"/>
                <w:color w:val="000000"/>
                <w:sz w:val="20"/>
                <w:szCs w:val="20"/>
                <w:vertAlign w:val="superscript"/>
                <w:lang w:eastAsia="ro-RO"/>
              </w:rPr>
              <w:t>1)</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360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70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Medicină dentară (în limba franceză)*</w:t>
            </w:r>
            <w:r w:rsidRPr="002C37AE">
              <w:rPr>
                <w:rFonts w:ascii="Arial" w:eastAsia="Times New Roman" w:hAnsi="Arial" w:cs="Arial"/>
                <w:color w:val="000000"/>
                <w:sz w:val="20"/>
                <w:szCs w:val="20"/>
                <w:vertAlign w:val="superscript"/>
                <w:lang w:eastAsia="ro-RO"/>
              </w:rPr>
              <w:t>1)</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360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100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Tehnică Dentară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80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3</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 de Farmacie</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Sănătate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Farmacie*</w:t>
            </w:r>
            <w:r w:rsidRPr="002C37AE">
              <w:rPr>
                <w:rFonts w:ascii="Arial" w:eastAsia="Times New Roman" w:hAnsi="Arial" w:cs="Arial"/>
                <w:color w:val="000000"/>
                <w:sz w:val="20"/>
                <w:szCs w:val="20"/>
                <w:vertAlign w:val="superscript"/>
                <w:lang w:eastAsia="ro-RO"/>
              </w:rPr>
              <w:t>1)</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300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220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Farmacie (în limba engleză)*</w:t>
            </w:r>
            <w:r w:rsidRPr="002C37AE">
              <w:rPr>
                <w:rFonts w:ascii="Arial" w:eastAsia="Times New Roman" w:hAnsi="Arial" w:cs="Arial"/>
                <w:color w:val="000000"/>
                <w:sz w:val="20"/>
                <w:szCs w:val="20"/>
                <w:vertAlign w:val="superscript"/>
                <w:lang w:eastAsia="ro-RO"/>
              </w:rPr>
              <w:t>1)</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300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70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4</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 de Bioinginerie Medicală</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Sănătate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roofErr w:type="spellStart"/>
            <w:r w:rsidRPr="002C37AE">
              <w:rPr>
                <w:rFonts w:ascii="Arial" w:eastAsia="Times New Roman" w:hAnsi="Arial" w:cs="Arial"/>
                <w:color w:val="000000"/>
                <w:sz w:val="20"/>
                <w:szCs w:val="20"/>
                <w:lang w:eastAsia="ro-RO"/>
              </w:rPr>
              <w:t>Balneofiziokinetoterapie</w:t>
            </w:r>
            <w:proofErr w:type="spellEnd"/>
            <w:r w:rsidRPr="002C37AE">
              <w:rPr>
                <w:rFonts w:ascii="Arial" w:eastAsia="Times New Roman" w:hAnsi="Arial" w:cs="Arial"/>
                <w:color w:val="000000"/>
                <w:sz w:val="20"/>
                <w:szCs w:val="20"/>
                <w:lang w:eastAsia="ro-RO"/>
              </w:rPr>
              <w:t xml:space="preserve"> şi recuperare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120</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roofErr w:type="spellStart"/>
            <w:r w:rsidRPr="002C37AE">
              <w:rPr>
                <w:rFonts w:ascii="Arial" w:eastAsia="Times New Roman" w:hAnsi="Arial" w:cs="Arial"/>
                <w:color w:val="000000"/>
                <w:sz w:val="20"/>
                <w:szCs w:val="20"/>
                <w:lang w:eastAsia="ro-RO"/>
              </w:rPr>
              <w:t>Balneofiziokinetoterapie</w:t>
            </w:r>
            <w:proofErr w:type="spellEnd"/>
            <w:r w:rsidRPr="002C37AE">
              <w:rPr>
                <w:rFonts w:ascii="Arial" w:eastAsia="Times New Roman" w:hAnsi="Arial" w:cs="Arial"/>
                <w:color w:val="000000"/>
                <w:sz w:val="20"/>
                <w:szCs w:val="20"/>
                <w:lang w:eastAsia="ro-RO"/>
              </w:rPr>
              <w:t xml:space="preserve"> şi recuperare (în limba engleză)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AP</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45</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Ştiinţe inginereşti aplicate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Bioinginerie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90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gridSpan w:val="8"/>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w:t>
            </w:r>
            <w:r w:rsidRPr="002C37AE">
              <w:rPr>
                <w:rFonts w:ascii="Arial" w:eastAsia="Times New Roman" w:hAnsi="Arial" w:cs="Arial"/>
                <w:color w:val="000000"/>
                <w:sz w:val="20"/>
                <w:szCs w:val="20"/>
                <w:vertAlign w:val="superscript"/>
                <w:lang w:eastAsia="ro-RO"/>
              </w:rPr>
              <w:t>1)</w:t>
            </w:r>
            <w:r w:rsidRPr="002C37AE">
              <w:rPr>
                <w:rFonts w:ascii="Arial" w:eastAsia="Times New Roman" w:hAnsi="Arial" w:cs="Arial"/>
                <w:color w:val="000000"/>
                <w:sz w:val="20"/>
                <w:szCs w:val="20"/>
                <w:lang w:eastAsia="ro-RO"/>
              </w:rPr>
              <w:t xml:space="preserve"> Specializări reglementate sectorial în cadrul Uniunii Europene.</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gridSpan w:val="8"/>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32. UNIVERSITATEA NAŢIONALĂ DE ARTE "GEORGE ENESCU" DIN IAŞI</w:t>
            </w:r>
          </w:p>
        </w:tc>
      </w:tr>
      <w:tr w:rsidR="002C37AE" w:rsidRPr="002C37AE" w:rsidTr="002C37AE">
        <w:trPr>
          <w:trHeight w:val="160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Nr. crt.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Domeniul de licenţă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Specializarea/ Programul de studii universitare de licenţă (locaţia geografică de desfăşurare şi limba de predare)*A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Acreditare (A)/ Autorizare de funcţionare provizorie (AP)</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Forma de învăţământ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Număr de credite de studii transferabile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Număr maxim de studenţi care pot fi şcolarizaţi</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 de Interpretare, Compoziţie şi Studii Muzicale Teoretice</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Muzică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Compoziţie muzicală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8</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Dirijat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7</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Interpretare muzicală - canto</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Interpretare muzicală - instrumente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45</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Muzică religioasă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15</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Muzicologie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Muzică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 de Teatru</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Teatru şi artele spectacolului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Artele spectacolului (actorie, păpuşi - marionete)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25</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Artele spectacolului (regie)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Teatrologie (Jurnalism teatral)</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12</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Teatrologie (Management cultural)</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AP</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12</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Teatrologie (Management cultural) (în limba engleză)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AP</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12</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Artele spectacolului (coregrafie)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AP</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3</w:t>
            </w:r>
          </w:p>
        </w:tc>
        <w:tc>
          <w:tcPr>
            <w:tcW w:w="0" w:type="auto"/>
            <w:vMerge w:val="restart"/>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 de Arte Vizuale şi Design</w:t>
            </w:r>
          </w:p>
        </w:tc>
        <w:tc>
          <w:tcPr>
            <w:tcW w:w="0" w:type="auto"/>
            <w:vMerge w:val="restart"/>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Arte vizuale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Artă murală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40</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Arte plastice (</w:t>
            </w:r>
            <w:proofErr w:type="spellStart"/>
            <w:r w:rsidRPr="002C37AE">
              <w:rPr>
                <w:rFonts w:ascii="Arial" w:eastAsia="Times New Roman" w:hAnsi="Arial" w:cs="Arial"/>
                <w:color w:val="000000"/>
                <w:sz w:val="20"/>
                <w:szCs w:val="20"/>
                <w:lang w:eastAsia="ro-RO"/>
              </w:rPr>
              <w:t>fotografie-videoprocesarea</w:t>
            </w:r>
            <w:proofErr w:type="spellEnd"/>
            <w:r w:rsidRPr="002C37AE">
              <w:rPr>
                <w:rFonts w:ascii="Arial" w:eastAsia="Times New Roman" w:hAnsi="Arial" w:cs="Arial"/>
                <w:color w:val="000000"/>
                <w:sz w:val="20"/>
                <w:szCs w:val="20"/>
                <w:lang w:eastAsia="ro-RO"/>
              </w:rPr>
              <w:t xml:space="preserve"> computerizată a imaginii)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30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Arte plastice (pictură, sculptură, grafică)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80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Conservare şi restaurare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30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Design</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75</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Istoria şi teoria artei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30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Modă - design vestimentar</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40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Arte textile - design textil</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AP</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14</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Pedagogia artelor plastice şi decorative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gridSpan w:val="8"/>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33. UNIVERSITATEA DIN ORADEA</w:t>
            </w:r>
          </w:p>
        </w:tc>
      </w:tr>
      <w:tr w:rsidR="002C37AE" w:rsidRPr="002C37AE" w:rsidTr="002C37AE">
        <w:trPr>
          <w:trHeight w:val="160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Nr. crt.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Domeniul de licenţă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Specializarea/ Programul de studii universitare de licenţă (locaţia geografică de desfăşurare şi limba de predare)*A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Acreditare (A)/ Autorizare de funcţionare provizorie (AP)</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Forma de învăţământ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Număr de credite de studii transferabile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Număr maxim de studenţi care pot fi şcolarizaţi</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 de Arte</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Arte vizuale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Arte decorative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Arte plastice (Pictură)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Design</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Modă - design vestimentar</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15</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Arte plastice (Grafică)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AP</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Muzică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Interpretare muzicală - canto</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12</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Interpretare muzicală - instrumente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15</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Muzică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 de Construcţii, Cadastru şi Arhitectură</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Inginerie civilă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Construcţii civile, industriale şi agricole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75</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Inginerie sanitară şi protecţia mediului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60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Inginerie geodezică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Măsurători terestre şi cadastru</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60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Arhitectură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Arhitectură*</w:t>
            </w:r>
            <w:r w:rsidRPr="002C37AE">
              <w:rPr>
                <w:rFonts w:ascii="Arial" w:eastAsia="Times New Roman" w:hAnsi="Arial" w:cs="Arial"/>
                <w:color w:val="000000"/>
                <w:sz w:val="20"/>
                <w:szCs w:val="20"/>
                <w:vertAlign w:val="superscript"/>
                <w:lang w:eastAsia="ro-RO"/>
              </w:rPr>
              <w:t>1)</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AP</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360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40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3</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 de Drept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Drept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Drept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150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Ştiinţe administrative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Administraţie publică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40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4</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 de Geografie, Turism şi Sport</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Geografie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Geografia turismului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150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Geografia turismului (în limba engleză)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AP</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Planificare teritorială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roofErr w:type="spellStart"/>
            <w:r w:rsidRPr="002C37AE">
              <w:rPr>
                <w:rFonts w:ascii="Arial" w:eastAsia="Times New Roman" w:hAnsi="Arial" w:cs="Arial"/>
                <w:color w:val="000000"/>
                <w:sz w:val="20"/>
                <w:szCs w:val="20"/>
                <w:lang w:eastAsia="ro-RO"/>
              </w:rPr>
              <w:t>Kinetoterapie</w:t>
            </w:r>
            <w:proofErr w:type="spellEnd"/>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roofErr w:type="spellStart"/>
            <w:r w:rsidRPr="002C37AE">
              <w:rPr>
                <w:rFonts w:ascii="Arial" w:eastAsia="Times New Roman" w:hAnsi="Arial" w:cs="Arial"/>
                <w:color w:val="000000"/>
                <w:sz w:val="20"/>
                <w:szCs w:val="20"/>
                <w:lang w:eastAsia="ro-RO"/>
              </w:rPr>
              <w:t>Kinetoterapie</w:t>
            </w:r>
            <w:proofErr w:type="spellEnd"/>
            <w:r w:rsidRPr="002C37AE">
              <w:rPr>
                <w:rFonts w:ascii="Arial" w:eastAsia="Times New Roman" w:hAnsi="Arial" w:cs="Arial"/>
                <w:color w:val="000000"/>
                <w:sz w:val="20"/>
                <w:szCs w:val="20"/>
                <w:lang w:eastAsia="ro-RO"/>
              </w:rPr>
              <w:t xml:space="preserve"> şi motricitate specială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80</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roofErr w:type="spellStart"/>
            <w:r w:rsidRPr="002C37AE">
              <w:rPr>
                <w:rFonts w:ascii="Arial" w:eastAsia="Times New Roman" w:hAnsi="Arial" w:cs="Arial"/>
                <w:color w:val="000000"/>
                <w:sz w:val="20"/>
                <w:szCs w:val="20"/>
                <w:lang w:eastAsia="ro-RO"/>
              </w:rPr>
              <w:t>Kinetoterapie</w:t>
            </w:r>
            <w:proofErr w:type="spellEnd"/>
            <w:r w:rsidRPr="002C37AE">
              <w:rPr>
                <w:rFonts w:ascii="Arial" w:eastAsia="Times New Roman" w:hAnsi="Arial" w:cs="Arial"/>
                <w:color w:val="000000"/>
                <w:sz w:val="20"/>
                <w:szCs w:val="20"/>
                <w:lang w:eastAsia="ro-RO"/>
              </w:rPr>
              <w:t xml:space="preserve"> şi motricitate specială (în limba engleză)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AP</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40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Educaţie fizică şi sport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Educaţie fizică şi sportivă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Sport şi performanţă motrică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AP</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Ştiinţa mediului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Ştiinţa mediului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AP</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 de Inginerie Electrică şi Tehnologia Informaţiei</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Calculatoare şi tehnologia informaţiei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Calculatoare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75</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Tehnologia informaţiei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45</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Ingineria sistemelor</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Automatică şi informatică aplicată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45</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Inginerie electrică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Electromecanică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Electromecanică (la Beiuş)</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30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Sisteme electrice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r>
      <w:tr w:rsidR="002C37AE" w:rsidRPr="002C37AE" w:rsidTr="002C37AE">
        <w:trPr>
          <w:trHeight w:val="49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Inginerie electronică, telecomunicaţii şi tehnologii informaţionale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Electronică aplicată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60</w:t>
            </w:r>
          </w:p>
        </w:tc>
      </w:tr>
      <w:tr w:rsidR="002C37AE" w:rsidRPr="002C37AE" w:rsidTr="002C37AE">
        <w:trPr>
          <w:trHeight w:val="480"/>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Reţele şi software de telecomunicaţii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60</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Inginerie şi management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Inginerie economică în domeniul electric, electronic şi energetic</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6</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 de Inginerie Energetică şi Management Industrial</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Inginerie energetică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Energetică industrială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30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Ingineria sistemelor electroenergetice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75</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Inginerie industrială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Ingineria sistemelor de energii regenerabile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AP</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Tehnologia tricotajelor şi confecţiilor</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40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Inginerie şi management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Inginerie economică industrială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Inginerie economică în domeniul electric, electronic şi energetic</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7</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 de Inginerie Managerială şi Tehnologică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Ingineria autovehiculelor</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Autovehicule rutiere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75</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Inginerie industrială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Tehnologia construcţiilor de maşini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80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Inginerie şi management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Inginerie economică în domeniul mecanic</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75</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Inginerie economică în domeniul mecanic</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ID</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60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Mecatronică şi robotică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Mecatronică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30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Robotică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8</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 de Istorie, Relaţii Internaţionale, Ştiinţe Politice şi Ştiinţele Comunicării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Istorie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Istorie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60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Relaţii internaţionale şi studii europene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Relaţii internaţionale şi studii europene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100</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Relaţii internaţionale şi studii europene (în limba engleză)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100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Ştiinţe politice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Studii de securitate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100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Ştiinţe politice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75</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Ştiinţe ale comunicării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Jurnalism</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Comunicare şi relaţii publice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AP</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75</w:t>
            </w:r>
          </w:p>
        </w:tc>
      </w:tr>
      <w:tr w:rsidR="002C37AE" w:rsidRPr="002C37AE" w:rsidTr="002C37AE">
        <w:trPr>
          <w:trHeight w:val="76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9</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 de Litere</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Limbă şi literatură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Limba şi literatura engleză - O limbă şi literatură modernă (franceză, germană)/Limba şi literatura română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100</w:t>
            </w:r>
          </w:p>
        </w:tc>
      </w:tr>
      <w:tr w:rsidR="002C37AE" w:rsidRPr="002C37AE" w:rsidTr="002C37AE">
        <w:trPr>
          <w:trHeight w:val="76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Limba şi literatura franceză - O limbă şi literatură modernă (engleză, germană)/Limba şi literatura română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r>
      <w:tr w:rsidR="002C37AE" w:rsidRPr="002C37AE" w:rsidTr="002C37AE">
        <w:trPr>
          <w:trHeight w:val="76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Limba şi literatura germană - O limbă şi literatură modernă (engleză, franceză)/Limba şi literatura română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25</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Limba şi literatura română - O limbă şi literatură modernă (engleză, franceză, germană)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10</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 de Medicină şi Farmacie</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Sănătate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Asistenţă medicală generală*</w:t>
            </w:r>
            <w:r w:rsidRPr="002C37AE">
              <w:rPr>
                <w:rFonts w:ascii="Arial" w:eastAsia="Times New Roman" w:hAnsi="Arial" w:cs="Arial"/>
                <w:color w:val="000000"/>
                <w:sz w:val="20"/>
                <w:szCs w:val="20"/>
                <w:vertAlign w:val="superscript"/>
                <w:lang w:eastAsia="ro-RO"/>
              </w:rPr>
              <w:t>1)</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roofErr w:type="spellStart"/>
            <w:r w:rsidRPr="002C37AE">
              <w:rPr>
                <w:rFonts w:ascii="Arial" w:eastAsia="Times New Roman" w:hAnsi="Arial" w:cs="Arial"/>
                <w:color w:val="000000"/>
                <w:sz w:val="20"/>
                <w:szCs w:val="20"/>
                <w:lang w:eastAsia="ro-RO"/>
              </w:rPr>
              <w:t>Balneofiziokinetoterapie</w:t>
            </w:r>
            <w:proofErr w:type="spellEnd"/>
            <w:r w:rsidRPr="002C37AE">
              <w:rPr>
                <w:rFonts w:ascii="Arial" w:eastAsia="Times New Roman" w:hAnsi="Arial" w:cs="Arial"/>
                <w:color w:val="000000"/>
                <w:sz w:val="20"/>
                <w:szCs w:val="20"/>
                <w:lang w:eastAsia="ro-RO"/>
              </w:rPr>
              <w:t xml:space="preserve"> şi recuperare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Nutriţie şi dietetică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AP</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Farmacie*</w:t>
            </w:r>
            <w:r w:rsidRPr="002C37AE">
              <w:rPr>
                <w:rFonts w:ascii="Arial" w:eastAsia="Times New Roman" w:hAnsi="Arial" w:cs="Arial"/>
                <w:color w:val="000000"/>
                <w:sz w:val="20"/>
                <w:szCs w:val="20"/>
                <w:vertAlign w:val="superscript"/>
                <w:lang w:eastAsia="ro-RO"/>
              </w:rPr>
              <w:t>1)</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300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60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Medicină*</w:t>
            </w:r>
            <w:r w:rsidRPr="002C37AE">
              <w:rPr>
                <w:rFonts w:ascii="Arial" w:eastAsia="Times New Roman" w:hAnsi="Arial" w:cs="Arial"/>
                <w:color w:val="000000"/>
                <w:sz w:val="20"/>
                <w:szCs w:val="20"/>
                <w:vertAlign w:val="superscript"/>
                <w:lang w:eastAsia="ro-RO"/>
              </w:rPr>
              <w:t>1)</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360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150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Medicină dentară*</w:t>
            </w:r>
            <w:r w:rsidRPr="002C37AE">
              <w:rPr>
                <w:rFonts w:ascii="Arial" w:eastAsia="Times New Roman" w:hAnsi="Arial" w:cs="Arial"/>
                <w:color w:val="000000"/>
                <w:sz w:val="20"/>
                <w:szCs w:val="20"/>
                <w:vertAlign w:val="superscript"/>
                <w:lang w:eastAsia="ro-RO"/>
              </w:rPr>
              <w:t>1)</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360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90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Medicină (în limba engleză)*</w:t>
            </w:r>
            <w:r w:rsidRPr="002C37AE">
              <w:rPr>
                <w:rFonts w:ascii="Arial" w:eastAsia="Times New Roman" w:hAnsi="Arial" w:cs="Arial"/>
                <w:color w:val="000000"/>
                <w:sz w:val="20"/>
                <w:szCs w:val="20"/>
                <w:vertAlign w:val="superscript"/>
                <w:lang w:eastAsia="ro-RO"/>
              </w:rPr>
              <w:t>1)</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360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100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Radiologie şi imagistică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30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Tehnică Dentară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35</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11</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 de Protecţia Mediului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Agronomie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Agricultură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Horticultură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Horticultură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Peisagistică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30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Ingineria mediului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Ingineria sistemelor biotehnice şi ecologice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75</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Ingineria produselor alimentare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Controlul şi expertiza produselor alimentare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75</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Tehnologia prelucrării produselor agricole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Inginerie forestieră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Ingineria prelucrării lemnului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35</w:t>
            </w:r>
          </w:p>
        </w:tc>
      </w:tr>
      <w:tr w:rsidR="002C37AE" w:rsidRPr="002C37AE" w:rsidTr="002C37AE">
        <w:trPr>
          <w:trHeight w:val="97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Inginerie şi management în agricultură şi dezvoltare rurală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Inginerie şi management în alimentaţia publică şi agroturism</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90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Silvicultură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Exploatări forestiere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40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Silvicultură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75</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Zootehnie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Zootehnie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12</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 de Ştiinţe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Biologie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Biologie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80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Chimie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Chimie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40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Fizică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Fizică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25</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Fizică medicală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40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Fizică medicală (în limba engleză)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AP</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40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Informatică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Informatică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Matematică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Matematică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13</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 de Ştiinţe Economice</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Administrarea afacerilor</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Administrarea afacerilor (în limba engleză)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AP</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Economia comerţului, turismului şi serviciilor</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90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Economia comerţului, turismului şi serviciilor</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ID</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Contabilitate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Contabilitate şi informatică de gestiune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75</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Contabilitate şi informatică de gestiune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ID</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Economie şi afaceri internaţionale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Afaceri internaţionale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120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Afaceri internaţionale (în limba engleză)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AP</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Afaceri internaţionale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ID</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Finanţe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Finanţe şi bănci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90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Finanţe şi bănci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ID</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Management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Management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100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Management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ID</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Marketing</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Marketing</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75</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Marketing</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ID</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14</w:t>
            </w:r>
          </w:p>
        </w:tc>
        <w:tc>
          <w:tcPr>
            <w:tcW w:w="0" w:type="auto"/>
            <w:vMerge w:val="restart"/>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 xml:space="preserve">Facultatea de Ştiinţe </w:t>
            </w:r>
            <w:proofErr w:type="spellStart"/>
            <w:r w:rsidRPr="002C37AE">
              <w:rPr>
                <w:rFonts w:ascii="Arial" w:eastAsia="Times New Roman" w:hAnsi="Arial" w:cs="Arial"/>
                <w:color w:val="000000"/>
                <w:sz w:val="20"/>
                <w:szCs w:val="20"/>
                <w:lang w:eastAsia="ro-RO"/>
              </w:rPr>
              <w:t>Socio-Umane</w:t>
            </w:r>
            <w:proofErr w:type="spellEnd"/>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Asistenţă socială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Asistenţă socială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100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Psihologie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Psihologie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125</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Sociologie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Sociologie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Resurse umane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AP</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Ştiinţe ale educaţiei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Pedagogia învăţământului primar şi preşcolar</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75</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Pedagogia învăţământului primar şi preşcolar</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IFR</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75</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Pedagogia învăţământului primar şi preşcolar (în limba maghiară)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25</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Pedagogia învăţământului primar şi preşcolar (la Beiuş)</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60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Psihopedagogie specială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30</w:t>
            </w:r>
          </w:p>
        </w:tc>
      </w:tr>
      <w:tr w:rsidR="002C37AE" w:rsidRPr="002C37AE" w:rsidTr="002C37AE">
        <w:trPr>
          <w:trHeight w:val="76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15</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 de Teologie Ortodoxă "Episcop Dr. Vasile Coman"</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Teologie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Teologie ortodoxă pastorală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gridSpan w:val="8"/>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w:t>
            </w:r>
            <w:r w:rsidRPr="002C37AE">
              <w:rPr>
                <w:rFonts w:ascii="Arial" w:eastAsia="Times New Roman" w:hAnsi="Arial" w:cs="Arial"/>
                <w:color w:val="000000"/>
                <w:sz w:val="20"/>
                <w:szCs w:val="20"/>
                <w:vertAlign w:val="superscript"/>
                <w:lang w:eastAsia="ro-RO"/>
              </w:rPr>
              <w:t>1)</w:t>
            </w:r>
            <w:r w:rsidRPr="002C37AE">
              <w:rPr>
                <w:rFonts w:ascii="Arial" w:eastAsia="Times New Roman" w:hAnsi="Arial" w:cs="Arial"/>
                <w:color w:val="000000"/>
                <w:sz w:val="20"/>
                <w:szCs w:val="20"/>
                <w:lang w:eastAsia="ro-RO"/>
              </w:rPr>
              <w:t xml:space="preserve"> Specializări reglementate sectorial în cadrul Uniunii Europene.</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gridSpan w:val="8"/>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34. UNIVERSITATEA DIN PETROŞANI</w:t>
            </w:r>
          </w:p>
        </w:tc>
      </w:tr>
      <w:tr w:rsidR="002C37AE" w:rsidRPr="002C37AE" w:rsidTr="002C37AE">
        <w:trPr>
          <w:trHeight w:val="160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Nr. crt.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Domeniul de licenţă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Specializarea/ Programul de studii universitare de licenţă (locaţia geografică de desfăşurare şi limba de predare)*A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Acreditare (A)/ Autorizare de funcţionare provizorie (AP)</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Forma de învăţământ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Număr de credite de studii transferabile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Număr maxim de studenţi care pot fi şcolarizaţi</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 de Mine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Ingineria mediului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Ingineria şi protecţia mediului în industrie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60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Inginerie civilă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Construcţii miniere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Inginerie industrială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Ingineria şi managementul calităţii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30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Ingineria securităţii în industrie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AP</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Inginerie şi management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Inginerie economică în construcţii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AP</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30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Mine, petrol şi gaze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Inginerie minieră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60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Topografie minieră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45</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 de Inginerie Mecanică şi Electrică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Calculatoare şi tehnologia informaţiei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Calculatoare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60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Ingineria sistemelor</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Automatică şi informatică aplicată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Ingineria transporturilor</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Ingineria transporturilor şi a traficului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60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Inginerie electrică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Electromecanică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60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Inginerie energetică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Energetică industrială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Inginerie industrială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Tehnologia construcţiilor de maşini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40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Inginerie mecanică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Echipamente pentru procese industriale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60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Maşini şi echipamente miniere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60</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3</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 de Ştiinţe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Administrarea afacerilor</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Economia comerţului, turismului şi serviciilor</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60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Asistenţă socială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Asistenţă socială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75</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Contabilitate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Contabilitate şi informatică de gestiune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90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Finanţe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Finanţe şi bănci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120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Management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Management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75</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Sociologie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Sociologie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60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Ştiinţe administrative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Administraţie publică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gridSpan w:val="8"/>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35. UNIVERSITATEA DIN PITEŞTI</w:t>
            </w:r>
          </w:p>
        </w:tc>
      </w:tr>
      <w:tr w:rsidR="002C37AE" w:rsidRPr="002C37AE" w:rsidTr="002C37AE">
        <w:trPr>
          <w:trHeight w:val="160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Nr. crt.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Domeniul de licenţă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Specializarea/ Programul de studii universitare de licenţă (locaţia geografică de desfăşurare şi limba de predare)*A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Acreditare (A)/ Autorizare de funcţionare provizorie (AP)</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Forma de învăţământ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Număr de credite de studii transferabile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Număr maxim de studenţi care pot fi şcolarizaţi</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w:t>
            </w:r>
          </w:p>
        </w:tc>
        <w:tc>
          <w:tcPr>
            <w:tcW w:w="0" w:type="auto"/>
            <w:vMerge w:val="restart"/>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 de Ştiinţe, Educaţie Fizică şi Informatică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Biologie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Biologie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70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Chimie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Chimie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Chimie medicală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AP</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25</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Horticultură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Horticultură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Ingineria mediului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Ingineria mediului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roofErr w:type="spellStart"/>
            <w:r w:rsidRPr="002C37AE">
              <w:rPr>
                <w:rFonts w:ascii="Arial" w:eastAsia="Times New Roman" w:hAnsi="Arial" w:cs="Arial"/>
                <w:color w:val="000000"/>
                <w:sz w:val="20"/>
                <w:szCs w:val="20"/>
                <w:lang w:eastAsia="ro-RO"/>
              </w:rPr>
              <w:t>Kinetoterapie</w:t>
            </w:r>
            <w:proofErr w:type="spellEnd"/>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roofErr w:type="spellStart"/>
            <w:r w:rsidRPr="002C37AE">
              <w:rPr>
                <w:rFonts w:ascii="Arial" w:eastAsia="Times New Roman" w:hAnsi="Arial" w:cs="Arial"/>
                <w:color w:val="000000"/>
                <w:sz w:val="20"/>
                <w:szCs w:val="20"/>
                <w:lang w:eastAsia="ro-RO"/>
              </w:rPr>
              <w:t>Kinetoterapie</w:t>
            </w:r>
            <w:proofErr w:type="spellEnd"/>
            <w:r w:rsidRPr="002C37AE">
              <w:rPr>
                <w:rFonts w:ascii="Arial" w:eastAsia="Times New Roman" w:hAnsi="Arial" w:cs="Arial"/>
                <w:color w:val="000000"/>
                <w:sz w:val="20"/>
                <w:szCs w:val="20"/>
                <w:lang w:eastAsia="ro-RO"/>
              </w:rPr>
              <w:t xml:space="preserve"> şi motricitate specială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60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Psihologie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Terapie ocupaţională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60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Sănătate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Asistenţă medicală generală*1)</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Ştiinţa mediului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Ecologie şi protecţia mediului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Inginerie energetică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Energetică şi tehnologii nucleare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AP</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45</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Educaţie fizică şi sport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Educaţie fizică şi sportivă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75</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Sport şi performanţă motrică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75</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Informatică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Informatică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100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Informatică (la Râmnicu Vâlcea)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AP</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30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Matematică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Matematică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30</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 de Mecanică şi Tehnologie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Ingineria autovehiculelor</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Autovehicule rutiere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90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Ingineria transporturilor</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Ingineria transporturilor şi a traficului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60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Inginerie industrială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Tehnologia construcţiilor de maşini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75</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Inginerie şi management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Inginerie economică industrială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75</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3</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 de Electronică, Comunicaţii şi Calculatoare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Calculatoare şi tehnologia informaţiei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Calculatoare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100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Inginerie electrică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Electromecanică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90</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Inginerie electrică şi calculatoare (la Râmnicu Vâlcea)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AP</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60</w:t>
            </w:r>
          </w:p>
        </w:tc>
      </w:tr>
      <w:tr w:rsidR="002C37AE" w:rsidRPr="002C37AE" w:rsidTr="002C37AE">
        <w:trPr>
          <w:trHeight w:val="49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Inginerie electronică, telecomunicaţii şi tehnologii informaţionale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Electronică aplicată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60</w:t>
            </w:r>
          </w:p>
        </w:tc>
      </w:tr>
      <w:tr w:rsidR="002C37AE" w:rsidRPr="002C37AE" w:rsidTr="002C37AE">
        <w:trPr>
          <w:trHeight w:val="480"/>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Reţele şi software de telecomunicaţii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45</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4</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 de Ştiinţe Economice şi Drept</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Administrarea afacerilor</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Administrarea afacerilor</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Economia comerţului, turismului şi serviciilor</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100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Economia comerţului, turismului şi serviciilor</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IFR</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60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Contabilitate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Contabilitate şi informatică de gestiune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125</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Contabilitate şi informatică de gestiune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IFR</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60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Finanţe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Finanţe şi bănci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75</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Management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Management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60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Management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IFR</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60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Marketing</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Marketing</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Drept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Drept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200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Drept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IFR</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60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Ştiinţe administrative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Administraţie publică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75</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w:t>
            </w:r>
          </w:p>
        </w:tc>
        <w:tc>
          <w:tcPr>
            <w:tcW w:w="0" w:type="auto"/>
            <w:vMerge w:val="restart"/>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 de Ştiinţe ale Educaţiei, Ştiinţe Sociale şi Psihologie</w:t>
            </w:r>
          </w:p>
        </w:tc>
        <w:tc>
          <w:tcPr>
            <w:tcW w:w="0" w:type="auto"/>
            <w:vMerge w:val="restart"/>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Ştiinţe ale educaţiei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Pedagogia învăţământului primar şi preşcolar</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60</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Pedagogia învăţământului primar şi preşcolar (la Alexandria)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60</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Pedagogia învăţământului primar şi preşcolar (la Câmpulung)</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Pedagogia învăţământului primar şi preşcolar (la Râmnicu Vâlcea)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60</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Pedagogia învăţământului primar şi preşcolar (la Slatina)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60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Asistenţă socială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Asistenţă socială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75</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Psihologie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Psihologie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100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Ştiinţe ale comunicării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Jurnalism</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40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6</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 de Teologie, Litere, Istorie şi Arte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Teologie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Teologie ortodoxă asistenţă socială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Limbă şi literatură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Limba şi literatura franceză - Limba şi literatura engleză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Limba şi literatura română - Limba şi literatura engleză (la Râmnicu Vâlcea)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25</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Limba şi literatura română - O limbă şi literatură modernă (franceză, engleză)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100</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Limba şi literatura engleză - O limbă şi literatură modernă (franceză, spaniolă, germană)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AP</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75</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Limbi moderne aplicate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Limbi moderne aplicate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Istorie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Istorie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30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Muzică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Muzică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25</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Arte vizuale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Artă sacră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30</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Teatru şi artele spectacolului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Artele spectacolului (Actorie)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AP</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gridSpan w:val="8"/>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w:t>
            </w:r>
            <w:r w:rsidRPr="002C37AE">
              <w:rPr>
                <w:rFonts w:ascii="Arial" w:eastAsia="Times New Roman" w:hAnsi="Arial" w:cs="Arial"/>
                <w:color w:val="000000"/>
                <w:sz w:val="20"/>
                <w:szCs w:val="20"/>
                <w:vertAlign w:val="superscript"/>
                <w:lang w:eastAsia="ro-RO"/>
              </w:rPr>
              <w:t>1)</w:t>
            </w:r>
            <w:r w:rsidRPr="002C37AE">
              <w:rPr>
                <w:rFonts w:ascii="Arial" w:eastAsia="Times New Roman" w:hAnsi="Arial" w:cs="Arial"/>
                <w:color w:val="000000"/>
                <w:sz w:val="20"/>
                <w:szCs w:val="20"/>
                <w:lang w:eastAsia="ro-RO"/>
              </w:rPr>
              <w:t xml:space="preserve"> Specializări reglementate sectorial în cadrul Uniunii Europene.</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gridSpan w:val="8"/>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36. UNIVERSITATEA PETROL-GAZE DIN PLOIEŞTI</w:t>
            </w:r>
          </w:p>
        </w:tc>
      </w:tr>
      <w:tr w:rsidR="002C37AE" w:rsidRPr="002C37AE" w:rsidTr="002C37AE">
        <w:trPr>
          <w:trHeight w:val="160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Nr. crt.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Domeniul de licenţă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Specializarea/ Programul de studii universitare de licenţă (locaţia geografică de desfăşurare şi limba de predare)*A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Acreditare (A)/ Autorizare de funcţionare provizorie (AP)</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Forma de învăţământ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Număr de credite de studii transferabile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Număr maxim de studenţi care pot fi şcolarizaţi</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 de Inginerie Mecanică şi Electrică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Calculatoare şi tehnologia informaţiei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Calculatoare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60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Ingineria sistemelor</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Automatică şi informatică aplicată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60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Automatică şi informatică aplicată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IFR</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75</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Inginerie electrică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Electromecanică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60</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Inginerie mecanică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Utilaje pentru transportul şi depozitarea hidrocarburilor</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60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Utilaje petroliere şi petrochimice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90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Inginerie şi management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Inginerie economică în domeniul mecanic</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60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Inginerie economică în domeniul mecanic</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ID</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60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 de Ingineria Petrolului şi Gazelor</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Inginerie geologică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Geologia resurselor petroliere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Mine, petrol şi gaze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Inginerie de petrol şi gaze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100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Inginerie de petrol şi gaze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IFR</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75</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Transportul, depozitarea şi distribuţia hidrocarburilor</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3</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 de Tehnologia Petrolului şi Petrochimie</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Ingineria mediului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Ingineria şi protecţia mediului în industrie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90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Ingineria şi protecţia mediului în industrie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IFR</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Inginerie chimică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Ingineria şi informatica proceselor chimice şi biochimice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30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Controlul şi securitatea produselor alimentare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AP</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Prelucrarea petrolului şi petrochimie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75</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Prelucrarea petrolului şi petrochimie (în limba engleză)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AP</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4</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 de Ştiinţe Economice</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Administrarea afacerilor</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Economia comerţului, turismului şi serviciilor</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120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Merceologie şi managementul calităţii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75</w:t>
            </w:r>
          </w:p>
        </w:tc>
      </w:tr>
      <w:tr w:rsidR="002C37AE" w:rsidRPr="002C37AE" w:rsidTr="002C37AE">
        <w:trPr>
          <w:trHeight w:val="76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Cibernetică, statistică şi informatică economică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Informatică economică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75</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Contabilitate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Contabilitate şi informatică de gestiune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130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Contabilitate şi informatică de gestiune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ID</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75</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Finanţe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Finanţe şi bănci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75</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Management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Management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90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Management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ID</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75</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Informatică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Informatică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75</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Limbă şi literatură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Limba şi literatura engleză - Limba şi literatura franceză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75</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Limba şi literatura română - Limba şi literatura engleză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150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Ştiinţe administrative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Administraţie publică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60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Asistenţă managerială şi administrativă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Ştiinţe ale educaţiei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Pedagogia învăţământului primar şi preşcolar</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80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Pedagogie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 de Litere şi Ştiinţe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Informatică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Informatică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75</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Limbă şi literatură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Limba şi literatura engleză - Limba şi literatura franceză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75</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Limba şi literatura română - Limba şi literatura engleză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150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Ştiinţe administrative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Administraţie publică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60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Asistenţă managerială şi administrativă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Ştiinţe ale educaţiei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Pedagogia învăţământului primar şi preşcolar</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80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Pedagogie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gridSpan w:val="8"/>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37. UNIVERSITATEA "EFTIMIE MURGU" DIN REŞIŢA</w:t>
            </w:r>
          </w:p>
        </w:tc>
      </w:tr>
      <w:tr w:rsidR="002C37AE" w:rsidRPr="002C37AE" w:rsidTr="002C37AE">
        <w:trPr>
          <w:trHeight w:val="160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Nr. crt.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Domeniul de licenţă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Specializarea/ Programul de studii universitare de licenţă (locaţia geografică de desfăşurare şi limba de predare)*A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Acreditare (A)/ Autorizare de funcţionare provizorie (AP)</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Forma de învăţământ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Număr de credite de studii transferabile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Număr maxim de studenţi care pot fi şcolarizaţi</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 de Inginerie şi Management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Inginerie mecanică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Inginerie mecanică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60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Inginerie electrică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Electromecanică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Ştiinţe inginereşti aplicate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Informatică industrială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30</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Inginerie şi management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Inginerie economică în domeniul mecanic</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30</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 de Ştiinţe Economice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Administrarea afacerilor</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Economia comerţului, turismului şi serviciilor</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60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Contabilitate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Contabilitate şi informatică de gestiune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75</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Marketing</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Marketing</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75</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Marketing</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ID</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75</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3</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 de Ştiinţe Sociale</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Ştiinţe administrative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Administraţie publică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Administraţie publică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ID</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75</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Asistenţă socială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Asistenţă socială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60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Educaţie fizică şi sport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Educaţie fizică şi sportivă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Ştiinţe ale educaţiei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Pedagogia învăţământului primar şi preşcolar</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65</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Teologie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Teologie ortodoxă didactică (la Caransebeş)</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30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gridSpan w:val="8"/>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38. UNIVERSITATEA "LUCIAN BLAGA" DIN SIBIU</w:t>
            </w:r>
          </w:p>
        </w:tc>
      </w:tr>
      <w:tr w:rsidR="002C37AE" w:rsidRPr="002C37AE" w:rsidTr="002C37AE">
        <w:trPr>
          <w:trHeight w:val="160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Nr. crt.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Domeniul de licenţă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Specializarea/ Programul de studii universitare de licenţă (locaţia geografică de desfăşurare şi limba de predare)*A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Acreditare (A)/ Autorizare de funcţionare provizorie (AP)</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Forma de învăţământ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Număr de credite de studii transferabile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Număr maxim de studenţi care pot fi şcolarizaţi</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 de Teologie</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Teologie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Teologie ortodoxă asistenţă socială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35</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Teologie ortodoxă pastorală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200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Muzică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Muzică religioasă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AP</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30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 de Drept</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Drept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Drept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350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Drept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ID</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120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Ştiinţe administrative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Administraţie publică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100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Administraţie publică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ID</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75</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3</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 de Litere şi Arte</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Limbă şi literatură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Limba şi literatura chineză - Limba şi literatura engleză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AP</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40</w:t>
            </w:r>
          </w:p>
        </w:tc>
      </w:tr>
      <w:tr w:rsidR="002C37AE" w:rsidRPr="002C37AE" w:rsidTr="002C37AE">
        <w:trPr>
          <w:trHeight w:val="76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Limba şi literatura engleză - O limbă şi literatură modernă (germană, franceză)/Limba şi literatura română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75</w:t>
            </w:r>
          </w:p>
        </w:tc>
      </w:tr>
      <w:tr w:rsidR="002C37AE" w:rsidRPr="002C37AE" w:rsidTr="002C37AE">
        <w:trPr>
          <w:trHeight w:val="76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Limba şi literatura franceză - O limbă şi literatură modernă (engleză/germană) sau Limba şi literatura română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r>
      <w:tr w:rsidR="002C37AE" w:rsidRPr="002C37AE" w:rsidTr="002C37AE">
        <w:trPr>
          <w:trHeight w:val="76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Limba şi literatura germană - O limbă şi literatură modernă (engleză, franceză) sau Limba şi literatura română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60</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Limba şi literatura română - O limbă şi literatură modernă (engleză, germană, franceză)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100</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Limbi moderne aplicate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Limbi moderne aplicate (engleză, franceză, germană)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100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Ştiinţe ale comunicării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Ştiinţe ale informării şi documentării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25</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Teatru şi artele spectacolului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Artele spectacolului (actorie)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12</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Artele spectacolului (coregrafie)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AP</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15</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Teatrologie (management cultural)</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12</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4</w:t>
            </w:r>
          </w:p>
        </w:tc>
        <w:tc>
          <w:tcPr>
            <w:tcW w:w="0" w:type="auto"/>
            <w:vMerge w:val="restart"/>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 xml:space="preserve">Facultatea de Ştiinţe </w:t>
            </w:r>
            <w:proofErr w:type="spellStart"/>
            <w:r w:rsidRPr="002C37AE">
              <w:rPr>
                <w:rFonts w:ascii="Arial" w:eastAsia="Times New Roman" w:hAnsi="Arial" w:cs="Arial"/>
                <w:color w:val="000000"/>
                <w:sz w:val="20"/>
                <w:szCs w:val="20"/>
                <w:lang w:eastAsia="ro-RO"/>
              </w:rPr>
              <w:t>Socio-Umane</w:t>
            </w:r>
            <w:proofErr w:type="spellEnd"/>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Arte vizuale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Conservare şi restaurare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Asistenţă socială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Asistenţă socială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75</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Istorie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Istorie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Psihologie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Psihologie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100</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Relaţii internaţionale şi studii europene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Relaţii internaţionale şi studii europene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60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Sociologie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Resurse umane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100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Sociologie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75</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Ştiinţe ale comunicării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Comunicare şi relaţii publice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60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Comunicare şi relaţii publice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ID</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Jurnalism</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Jurnalism</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ID</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Ştiinţe politice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Studii de securitate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75</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Ştiinţe politice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Teologie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Teologie asistenţă socială (în limba germană)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AP</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25</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Teologie protestantă pastorală (în limba germană)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Ştiinţe ale educaţiei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Pedagogia învăţământului primar şi preşcolar</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75</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Pedagogia învăţământului primar şi preşcolar</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AP</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ID</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75</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Pedagogia învăţământului primar şi preşcolar (în limba germană)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35</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Studiul patrimoniului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Studiul patrimoniului şi managementul bunurilor culturale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AP</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 de Inginerie</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Calculatoare şi tehnologia informaţiei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Calculatoare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120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Tehnologia informaţiei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Ingineria mediului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Ingineria şi protecţia mediului în industrie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60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Ingineria sistemelor</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Ingineria sistemelor multimedia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Ingineria transporturilor</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Ingineria transporturilor şi a traficului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60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Inginerie electrică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Electromecanică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60</w:t>
            </w:r>
          </w:p>
        </w:tc>
      </w:tr>
      <w:tr w:rsidR="002C37AE" w:rsidRPr="002C37AE" w:rsidTr="002C37AE">
        <w:trPr>
          <w:trHeight w:val="97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Inginerie electronică, telecomunicaţii şi tehnologii informaţionale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Electronică aplicată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Inginerie industrială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Sisteme de producţie digitale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60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Tehnologia construcţiilor de maşini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120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Tehnologia tricotajelor şi confecţiilor</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Tehnologia tricotajelor şi confecţiilor (în limba engleză)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AP</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30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Inginerie industrială (în limba engleză)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AP</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Inginerie şi management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Inginerie economică industrială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Inginerie economică în domeniul mecanic</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90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Inginerie economică în domeniul mecanic</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ID</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75</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Mecatronică şi robotică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Mecatronică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60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Mecatronică (în limba engleză)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AP</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Robotică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AP</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30</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Mine, petrol şi gaze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Transportul, depozitarea şi distribuţia hidrocarburilor</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Transportul, depozitarea şi distribuţia hidrocarburilor</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IFR</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60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6</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 de Ştiinţe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Biologie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Biologie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Educaţie fizică şi sport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Educaţie fizică şi sportivă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Sport şi performanţă motrică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40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Informatică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Informatică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80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Matematică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Matematică informatică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100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Ştiinţa mediului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Ecologie şi protecţia mediului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100</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 xml:space="preserve">Ecologie şi protecţia mediului (în limba engleză - </w:t>
            </w:r>
            <w:proofErr w:type="spellStart"/>
            <w:r w:rsidRPr="002C37AE">
              <w:rPr>
                <w:rFonts w:ascii="Arial" w:eastAsia="Times New Roman" w:hAnsi="Arial" w:cs="Arial"/>
                <w:color w:val="000000"/>
                <w:sz w:val="20"/>
                <w:szCs w:val="20"/>
                <w:lang w:eastAsia="ro-RO"/>
              </w:rPr>
              <w:t>Ecology</w:t>
            </w:r>
            <w:proofErr w:type="spellEnd"/>
            <w:r w:rsidRPr="002C37AE">
              <w:rPr>
                <w:rFonts w:ascii="Arial" w:eastAsia="Times New Roman" w:hAnsi="Arial" w:cs="Arial"/>
                <w:color w:val="000000"/>
                <w:sz w:val="20"/>
                <w:szCs w:val="20"/>
                <w:lang w:eastAsia="ro-RO"/>
              </w:rPr>
              <w:t xml:space="preserve"> </w:t>
            </w:r>
            <w:proofErr w:type="spellStart"/>
            <w:r w:rsidRPr="002C37AE">
              <w:rPr>
                <w:rFonts w:ascii="Arial" w:eastAsia="Times New Roman" w:hAnsi="Arial" w:cs="Arial"/>
                <w:color w:val="000000"/>
                <w:sz w:val="20"/>
                <w:szCs w:val="20"/>
                <w:lang w:eastAsia="ro-RO"/>
              </w:rPr>
              <w:t>and</w:t>
            </w:r>
            <w:proofErr w:type="spellEnd"/>
            <w:r w:rsidRPr="002C37AE">
              <w:rPr>
                <w:rFonts w:ascii="Arial" w:eastAsia="Times New Roman" w:hAnsi="Arial" w:cs="Arial"/>
                <w:color w:val="000000"/>
                <w:sz w:val="20"/>
                <w:szCs w:val="20"/>
                <w:lang w:eastAsia="ro-RO"/>
              </w:rPr>
              <w:t xml:space="preserve"> </w:t>
            </w:r>
            <w:proofErr w:type="spellStart"/>
            <w:r w:rsidRPr="002C37AE">
              <w:rPr>
                <w:rFonts w:ascii="Arial" w:eastAsia="Times New Roman" w:hAnsi="Arial" w:cs="Arial"/>
                <w:color w:val="000000"/>
                <w:sz w:val="20"/>
                <w:szCs w:val="20"/>
                <w:lang w:eastAsia="ro-RO"/>
              </w:rPr>
              <w:t>environment</w:t>
            </w:r>
            <w:proofErr w:type="spellEnd"/>
            <w:r w:rsidRPr="002C37AE">
              <w:rPr>
                <w:rFonts w:ascii="Arial" w:eastAsia="Times New Roman" w:hAnsi="Arial" w:cs="Arial"/>
                <w:color w:val="000000"/>
                <w:sz w:val="20"/>
                <w:szCs w:val="20"/>
                <w:lang w:eastAsia="ro-RO"/>
              </w:rPr>
              <w:t xml:space="preserve"> </w:t>
            </w:r>
            <w:proofErr w:type="spellStart"/>
            <w:r w:rsidRPr="002C37AE">
              <w:rPr>
                <w:rFonts w:ascii="Arial" w:eastAsia="Times New Roman" w:hAnsi="Arial" w:cs="Arial"/>
                <w:color w:val="000000"/>
                <w:sz w:val="20"/>
                <w:szCs w:val="20"/>
                <w:lang w:eastAsia="ro-RO"/>
              </w:rPr>
              <w:t>protection</w:t>
            </w:r>
            <w:proofErr w:type="spellEnd"/>
            <w:r w:rsidRPr="002C37AE">
              <w:rPr>
                <w:rFonts w:ascii="Arial" w:eastAsia="Times New Roman" w:hAnsi="Arial" w:cs="Arial"/>
                <w:color w:val="000000"/>
                <w:sz w:val="20"/>
                <w:szCs w:val="20"/>
                <w:lang w:eastAsia="ro-RO"/>
              </w:rPr>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AP</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25</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Fizica mediului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AP</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40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7</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 de Medicină</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Sănătate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Asistenţă medicală generală*</w:t>
            </w:r>
            <w:r w:rsidRPr="002C37AE">
              <w:rPr>
                <w:rFonts w:ascii="Arial" w:eastAsia="Times New Roman" w:hAnsi="Arial" w:cs="Arial"/>
                <w:color w:val="000000"/>
                <w:sz w:val="20"/>
                <w:szCs w:val="20"/>
                <w:vertAlign w:val="superscript"/>
                <w:lang w:eastAsia="ro-RO"/>
              </w:rPr>
              <w:t>1)</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80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Farmacie*</w:t>
            </w:r>
            <w:r w:rsidRPr="002C37AE">
              <w:rPr>
                <w:rFonts w:ascii="Arial" w:eastAsia="Times New Roman" w:hAnsi="Arial" w:cs="Arial"/>
                <w:color w:val="000000"/>
                <w:sz w:val="20"/>
                <w:szCs w:val="20"/>
                <w:vertAlign w:val="superscript"/>
                <w:lang w:eastAsia="ro-RO"/>
              </w:rPr>
              <w:t>1)</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AP</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300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60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Medicină*</w:t>
            </w:r>
            <w:r w:rsidRPr="002C37AE">
              <w:rPr>
                <w:rFonts w:ascii="Arial" w:eastAsia="Times New Roman" w:hAnsi="Arial" w:cs="Arial"/>
                <w:color w:val="000000"/>
                <w:sz w:val="20"/>
                <w:szCs w:val="20"/>
                <w:vertAlign w:val="superscript"/>
                <w:lang w:eastAsia="ro-RO"/>
              </w:rPr>
              <w:t>1)</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360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120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Medicină dentară*</w:t>
            </w:r>
            <w:r w:rsidRPr="002C37AE">
              <w:rPr>
                <w:rFonts w:ascii="Arial" w:eastAsia="Times New Roman" w:hAnsi="Arial" w:cs="Arial"/>
                <w:color w:val="000000"/>
                <w:sz w:val="20"/>
                <w:szCs w:val="20"/>
                <w:vertAlign w:val="superscript"/>
                <w:lang w:eastAsia="ro-RO"/>
              </w:rPr>
              <w:t>1)</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360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30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Tehnică dentară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25</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8</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 de Ştiinţe Agricole, Industrie Alimentară şi Protecţia Mediului</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Agronomie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roofErr w:type="spellStart"/>
            <w:r w:rsidRPr="002C37AE">
              <w:rPr>
                <w:rFonts w:ascii="Arial" w:eastAsia="Times New Roman" w:hAnsi="Arial" w:cs="Arial"/>
                <w:color w:val="000000"/>
                <w:sz w:val="20"/>
                <w:szCs w:val="20"/>
                <w:lang w:eastAsia="ro-RO"/>
              </w:rPr>
              <w:t>Montanologie</w:t>
            </w:r>
            <w:proofErr w:type="spellEnd"/>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roofErr w:type="spellStart"/>
            <w:r w:rsidRPr="002C37AE">
              <w:rPr>
                <w:rFonts w:ascii="Arial" w:eastAsia="Times New Roman" w:hAnsi="Arial" w:cs="Arial"/>
                <w:color w:val="000000"/>
                <w:sz w:val="20"/>
                <w:szCs w:val="20"/>
                <w:lang w:eastAsia="ro-RO"/>
              </w:rPr>
              <w:t>Montanologie</w:t>
            </w:r>
            <w:proofErr w:type="spellEnd"/>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ID</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Biotehnologii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Biotehnologii pentru industria alimentară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30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Ingineria mediului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Ingineria şi protecţia mediului în agricultură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Ingineria produselor alimentare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Controlul şi expertiza produselor alimentare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40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Ingineria produselor alimentare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100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Ingineria produselor alimentare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ID</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r>
      <w:tr w:rsidR="002C37AE" w:rsidRPr="002C37AE" w:rsidTr="002C37AE">
        <w:trPr>
          <w:trHeight w:val="97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Inginerie şi management în agricultură şi dezvoltare rurală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Inginerie şi management în alimentaţia publică şi agroturism</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9</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 de Ştiinţe Economice</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Administrarea afacerilor</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Economia comerţului, turismului şi serviciilor</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120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Economia comerţului, turismului şi serviciilor</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ID</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125</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 xml:space="preserve">Administrarea afacerilor (în limba engleză - Business </w:t>
            </w:r>
            <w:proofErr w:type="spellStart"/>
            <w:r w:rsidRPr="002C37AE">
              <w:rPr>
                <w:rFonts w:ascii="Arial" w:eastAsia="Times New Roman" w:hAnsi="Arial" w:cs="Arial"/>
                <w:color w:val="000000"/>
                <w:sz w:val="20"/>
                <w:szCs w:val="20"/>
                <w:lang w:eastAsia="ro-RO"/>
              </w:rPr>
              <w:t>administration</w:t>
            </w:r>
            <w:proofErr w:type="spellEnd"/>
            <w:r w:rsidRPr="002C37AE">
              <w:rPr>
                <w:rFonts w:ascii="Arial" w:eastAsia="Times New Roman" w:hAnsi="Arial" w:cs="Arial"/>
                <w:color w:val="000000"/>
                <w:sz w:val="20"/>
                <w:szCs w:val="20"/>
                <w:lang w:eastAsia="ro-RO"/>
              </w:rPr>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AP</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Contabilitate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Contabilitate şi informatică de gestiune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75</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Contabilitate şi informatică de gestiune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ID</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100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Economie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Economie generală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Economie şi afaceri internaţionale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Afaceri internaţionale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75</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Finanţe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Finanţe şi bănci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90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Finanţe şi bănci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ID</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125</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Management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Management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75</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Management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ID</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100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Marketing</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Marketing</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Marketing</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AP</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ID</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100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gridSpan w:val="8"/>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w:t>
            </w:r>
            <w:r w:rsidRPr="002C37AE">
              <w:rPr>
                <w:rFonts w:ascii="Arial" w:eastAsia="Times New Roman" w:hAnsi="Arial" w:cs="Arial"/>
                <w:color w:val="000000"/>
                <w:sz w:val="20"/>
                <w:szCs w:val="20"/>
                <w:vertAlign w:val="superscript"/>
                <w:lang w:eastAsia="ro-RO"/>
              </w:rPr>
              <w:t>1)</w:t>
            </w:r>
            <w:r w:rsidRPr="002C37AE">
              <w:rPr>
                <w:rFonts w:ascii="Arial" w:eastAsia="Times New Roman" w:hAnsi="Arial" w:cs="Arial"/>
                <w:color w:val="000000"/>
                <w:sz w:val="20"/>
                <w:szCs w:val="20"/>
                <w:lang w:eastAsia="ro-RO"/>
              </w:rPr>
              <w:t xml:space="preserve"> Specializări reglementate sectorial în cadrul Uniunii Europene.</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gridSpan w:val="8"/>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39. UNIVERSITATEA "ŞTEFAN CEL MARE" DIN SUCEAVA</w:t>
            </w:r>
          </w:p>
        </w:tc>
      </w:tr>
      <w:tr w:rsidR="002C37AE" w:rsidRPr="002C37AE" w:rsidTr="002C37AE">
        <w:trPr>
          <w:trHeight w:val="160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Nr. crt.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Domeniul de licenţă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Specializarea/ Programul de studii universitare de licenţă (locaţia geografică de desfăşurare şi limba de predare)*A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Acreditare (A)/ Autorizare de funcţionare provizorie (AP)</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Forma de învăţământ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Număr de credite de studii transferabile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Număr maxim de studenţi care pot fi şcolarizaţi</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 de Educaţie Fizică şi Sport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Educaţie fizică şi sport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Educaţie fizică şi sportivă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75</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roofErr w:type="spellStart"/>
            <w:r w:rsidRPr="002C37AE">
              <w:rPr>
                <w:rFonts w:ascii="Arial" w:eastAsia="Times New Roman" w:hAnsi="Arial" w:cs="Arial"/>
                <w:color w:val="000000"/>
                <w:sz w:val="20"/>
                <w:szCs w:val="20"/>
                <w:lang w:eastAsia="ro-RO"/>
              </w:rPr>
              <w:t>Kinetoterapie</w:t>
            </w:r>
            <w:proofErr w:type="spellEnd"/>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roofErr w:type="spellStart"/>
            <w:r w:rsidRPr="002C37AE">
              <w:rPr>
                <w:rFonts w:ascii="Arial" w:eastAsia="Times New Roman" w:hAnsi="Arial" w:cs="Arial"/>
                <w:color w:val="000000"/>
                <w:sz w:val="20"/>
                <w:szCs w:val="20"/>
                <w:lang w:eastAsia="ro-RO"/>
              </w:rPr>
              <w:t>Kinetoterapie</w:t>
            </w:r>
            <w:proofErr w:type="spellEnd"/>
            <w:r w:rsidRPr="002C37AE">
              <w:rPr>
                <w:rFonts w:ascii="Arial" w:eastAsia="Times New Roman" w:hAnsi="Arial" w:cs="Arial"/>
                <w:color w:val="000000"/>
                <w:sz w:val="20"/>
                <w:szCs w:val="20"/>
                <w:lang w:eastAsia="ro-RO"/>
              </w:rPr>
              <w:t xml:space="preserve"> şi motricitate specială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60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Sănătate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roofErr w:type="spellStart"/>
            <w:r w:rsidRPr="002C37AE">
              <w:rPr>
                <w:rFonts w:ascii="Arial" w:eastAsia="Times New Roman" w:hAnsi="Arial" w:cs="Arial"/>
                <w:color w:val="000000"/>
                <w:sz w:val="20"/>
                <w:szCs w:val="20"/>
                <w:lang w:eastAsia="ro-RO"/>
              </w:rPr>
              <w:t>Balneofiziokinetoterapie</w:t>
            </w:r>
            <w:proofErr w:type="spellEnd"/>
            <w:r w:rsidRPr="002C37AE">
              <w:rPr>
                <w:rFonts w:ascii="Arial" w:eastAsia="Times New Roman" w:hAnsi="Arial" w:cs="Arial"/>
                <w:color w:val="000000"/>
                <w:sz w:val="20"/>
                <w:szCs w:val="20"/>
                <w:lang w:eastAsia="ro-RO"/>
              </w:rPr>
              <w:t xml:space="preserve"> şi recuperare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30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Nutriţie şi dietetică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60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 de Inginerie Alimentară</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Ingineria produselor alimentare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Controlul şi expertiza produselor alimentare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140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Ingineria produselor alimentare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130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Protecţia consumatorului şi a mediului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AP</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75</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3</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 de Inginerie Electrică şi Ştiinţa Calculatoarelor</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Calculatoare şi tehnologia informaţiei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Calculatoare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125</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Ingineria sistemelor</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Automatică şi informatică aplicată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Inginerie electrică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Sisteme electrice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r>
      <w:tr w:rsidR="002C37AE" w:rsidRPr="002C37AE" w:rsidTr="002C37AE">
        <w:trPr>
          <w:trHeight w:val="97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Inginerie electronică, telecomunicaţii şi tehnologii informaţionale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Electronică aplicată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Inginerie energetică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Managementul energiei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Inginerie şi management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Inginerie economică în domeniul electric, electronic şi energetic</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4</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 de Inginerie Mecanică, Mecatronică şi Management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Inginerie industrială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Tehnologia construcţiilor de maşini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120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Inginerie mecanică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Echipamente pentru procese industriale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26</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Inginerie mecanică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AP</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60</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Inginerie şi management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Inginerie economică în domeniul mecanic</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Mecatronică şi robotică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Mecatronică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45</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 de Istorie şi Geografie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Asistenţă socială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Asistenţă socială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75</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Filosofie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Filosofie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Geografie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Geografia turismului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100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Geografia turismului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ID</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Geografie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60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Geografie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ID</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60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Istorie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Istorie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Relaţii internaţionale şi studii europene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Relaţii internaţionale şi studii europene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75</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Ştiinţa mediului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Geografia mediului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Ştiinţe politice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Ştiinţe politice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75</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6</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 de Litere şi Ştiinţe ale Comunicării</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Limbă şi literatură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Limba şi literatura engleză - Limba şi literatura germană/Limba şi literatura română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100</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Limba şi literatura franceză - O limbă şi literatură modernă (engleză, germană)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70</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Limba şi literatura română - O limbă şi literatură modernă (franceză, germană, spaniolă, italiană)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130</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Limba şi literatura română - O limbă şi literatură modernă (franceză, germană)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ID</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r>
      <w:tr w:rsidR="002C37AE" w:rsidRPr="002C37AE" w:rsidTr="002C37AE">
        <w:trPr>
          <w:trHeight w:val="76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Limba şi literatura ucraineană - O limbă şi literatură modernă (franceză, engleză)/Limba şi literatura română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35</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Limba şi literatura franceză - O limbă şi literatură modernă (spaniolă, italiană)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AP</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Ştiinţe ale comunicării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Comunicare şi relaţii publice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75</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7</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 de Silvicultură</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Silvicultură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Silvicultură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100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Silvicultură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ID</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75</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Ştiinţa mediului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Ecologie şi protecţia mediului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8</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 de Drept şi Ştiinţe administrative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Drept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Drept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110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Ştiinţe administrative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Administraţie publică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100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Administraţie publică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ID</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75</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Poliţie locală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AP</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9</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 de Ştiinţe Economice şi Administraţie Publică</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Administrarea afacerilor</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Administrarea afacerilor</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100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Administrarea afacerilor</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ID</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75</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Economia comerţului, turismului şi serviciilor</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100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Economia comerţului, turismului şi serviciilor</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ID</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60</w:t>
            </w:r>
          </w:p>
        </w:tc>
      </w:tr>
      <w:tr w:rsidR="002C37AE" w:rsidRPr="002C37AE" w:rsidTr="002C37AE">
        <w:trPr>
          <w:trHeight w:val="76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Cibernetică, statistică şi informatică economică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Informatică economică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Contabilitate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Contabilitate şi informatică de gestiune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100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Contabilitate şi informatică de gestiune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ID</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75</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Economie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Economie generală şi comunicare economică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Economie şi afaceri internaţionale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Afaceri internaţionale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75</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Finanţe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Finanţe şi bănci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75</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Management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Management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100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Ştiinţe administrative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Asistenţă managerială şi administrativă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Asistenţă managerială şi administrativă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ID</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60</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 de Ştiinţe ale Educaţiei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Ştiinţe ale educaţiei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Pedagogia învăţământului primar şi preşcolar</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100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gridSpan w:val="8"/>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40. UNIVERSITATEA "VALAHIA" DIN TÂRGOVIŞTE</w:t>
            </w:r>
          </w:p>
        </w:tc>
      </w:tr>
      <w:tr w:rsidR="002C37AE" w:rsidRPr="002C37AE" w:rsidTr="002C37AE">
        <w:trPr>
          <w:trHeight w:val="160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Nr. crt.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Domeniul de licenţă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Specializarea/ Programul de studii universitare de licenţă (locaţia geografică de desfăşurare şi limba de predare)*A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Acreditare (A)/ Autorizare de funcţionare provizorie (AP)</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Forma de învăţământ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Număr de credite de studii transferabile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Număr maxim de studenţi care pot fi şcolarizaţi</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 de Ştiinţe Economice</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Administrarea afacerilor</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Administrarea afacerilor (în limba engleză)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AP</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60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Economia comerţului, turismului şi serviciilor</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100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Contabilitate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Contabilitate şi informatică de gestiune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90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Finanţe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Finanţe şi bănci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90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Management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Management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100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Management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ID</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75</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Marketing</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Marketing</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100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 de Drept şi Ştiinţe Administrative</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Drept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Drept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100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Drept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ID</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100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Ştiinţe administrative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Administraţie publică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3</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 de Ştiinţe Politice, Litere şi Comunicare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Ştiinţe ale comunicării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Jurnalism</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Limbă şi literatură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Limba şi literatura română - Limba şi literatura engleză/franceză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75</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Ştiinţe politice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Ştiinţe politice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4</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 de Ştiinţe Umaniste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Educaţie fizică şi sport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Educaţie fizică şi sportivă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90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Istorie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Istorie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75</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Geografie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Geografie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90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Geografia turismului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AP</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75</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roofErr w:type="spellStart"/>
            <w:r w:rsidRPr="002C37AE">
              <w:rPr>
                <w:rFonts w:ascii="Arial" w:eastAsia="Times New Roman" w:hAnsi="Arial" w:cs="Arial"/>
                <w:color w:val="000000"/>
                <w:sz w:val="20"/>
                <w:szCs w:val="20"/>
                <w:lang w:eastAsia="ro-RO"/>
              </w:rPr>
              <w:t>Kinetoterapie</w:t>
            </w:r>
            <w:proofErr w:type="spellEnd"/>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roofErr w:type="spellStart"/>
            <w:r w:rsidRPr="002C37AE">
              <w:rPr>
                <w:rFonts w:ascii="Arial" w:eastAsia="Times New Roman" w:hAnsi="Arial" w:cs="Arial"/>
                <w:color w:val="000000"/>
                <w:sz w:val="20"/>
                <w:szCs w:val="20"/>
                <w:lang w:eastAsia="ro-RO"/>
              </w:rPr>
              <w:t>Kinetoterapie</w:t>
            </w:r>
            <w:proofErr w:type="spellEnd"/>
            <w:r w:rsidRPr="002C37AE">
              <w:rPr>
                <w:rFonts w:ascii="Arial" w:eastAsia="Times New Roman" w:hAnsi="Arial" w:cs="Arial"/>
                <w:color w:val="000000"/>
                <w:sz w:val="20"/>
                <w:szCs w:val="20"/>
                <w:lang w:eastAsia="ro-RO"/>
              </w:rPr>
              <w:t xml:space="preserve"> şi motricitate specială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AP</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r>
      <w:tr w:rsidR="002C37AE" w:rsidRPr="002C37AE" w:rsidTr="002C37AE">
        <w:trPr>
          <w:trHeight w:val="390"/>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 de Teologie Ortodoxă şi Ştiinţele Educaţiei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Teologie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Teologie ortodoxă pastorală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100</w:t>
            </w:r>
          </w:p>
        </w:tc>
      </w:tr>
      <w:tr w:rsidR="002C37AE" w:rsidRPr="002C37AE" w:rsidTr="002C37AE">
        <w:trPr>
          <w:trHeight w:val="37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Ştiinţe ale educaţiei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Pedagogia învăţământului primar şi preşcolar</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70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6</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 de Ştiinţe şi Arte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Chimie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Chimie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40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Fizică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Fizică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40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Matematică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Matematică informatică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Muzică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Muzică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30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7</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 de Inginerie Electrică, Electronică şi Tehnologia Informaţiei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Ingineria sistemelor</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Automatică şi informatică aplicată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60</w:t>
            </w:r>
          </w:p>
        </w:tc>
      </w:tr>
      <w:tr w:rsidR="002C37AE" w:rsidRPr="002C37AE" w:rsidTr="002C37AE">
        <w:trPr>
          <w:trHeight w:val="49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Inginerie electronică, telecomunicaţii şi tehnologii informaţionale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Electronică aplicată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45</w:t>
            </w:r>
          </w:p>
        </w:tc>
      </w:tr>
      <w:tr w:rsidR="002C37AE" w:rsidRPr="002C37AE" w:rsidTr="002C37AE">
        <w:trPr>
          <w:trHeight w:val="480"/>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Tehnologii şi sisteme de telecomunicaţii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Inginerie electrică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Electrotehnică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40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Inginerie energetică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Energetică industrială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40</w:t>
            </w:r>
          </w:p>
        </w:tc>
      </w:tr>
      <w:tr w:rsidR="002C37AE" w:rsidRPr="002C37AE" w:rsidTr="002C37AE">
        <w:trPr>
          <w:trHeight w:val="390"/>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8</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 de Ingineria Materialelor şi Mecanică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Ingineria materialelor</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Ştiinţa materialelor</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70</w:t>
            </w:r>
          </w:p>
        </w:tc>
      </w:tr>
      <w:tr w:rsidR="002C37AE" w:rsidRPr="002C37AE" w:rsidTr="002C37AE">
        <w:trPr>
          <w:trHeight w:val="37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Inginerie mecanică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Echipamente pentru procese industriale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70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9</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 de Ingineria Mediului şi Ştiinţa Alimentelor</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Ingineria mediului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Ingineria şi protecţia mediului în agricultură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110</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Ingineria produselor alimentare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Tehnologia prelucrării produselor agricole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60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Inginerie chimică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Controlul şi securitatea produselor alimentare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AP</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60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Agronomie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roofErr w:type="spellStart"/>
            <w:r w:rsidRPr="002C37AE">
              <w:rPr>
                <w:rFonts w:ascii="Arial" w:eastAsia="Times New Roman" w:hAnsi="Arial" w:cs="Arial"/>
                <w:color w:val="000000"/>
                <w:sz w:val="20"/>
                <w:szCs w:val="20"/>
                <w:lang w:eastAsia="ro-RO"/>
              </w:rPr>
              <w:t>Montanologie</w:t>
            </w:r>
            <w:proofErr w:type="spellEnd"/>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AP</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45</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10</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 de Ştiinţe şi Inginerie (Alexandria)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Administrarea afacerilor</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Economia comerţului, turismului şi serviciilor</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75</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Ştiinţe administrative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Administraţie publică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Agronomie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Agricultură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AP</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30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Ingineria sistemelor</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Ingineria sistemelor multimedia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AP</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30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gridSpan w:val="8"/>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41. UNIVERSITATEA "CONSTANTIN BRÂNCUŞI" DIN TÂRGU JIU</w:t>
            </w:r>
          </w:p>
        </w:tc>
      </w:tr>
      <w:tr w:rsidR="002C37AE" w:rsidRPr="002C37AE" w:rsidTr="002C37AE">
        <w:trPr>
          <w:trHeight w:val="160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Nr. crt.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Domeniul de licenţă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Specializarea/ Programul de studii universitare de licenţă (locaţia geografică de desfăşurare şi limba de predare)*A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Acreditare (A)/ Autorizare de funcţionare provizorie (AP)</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Forma de învăţământ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Număr de credite de studii transferabile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Număr maxim de studenţi care pot fi şcolarizaţi</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w:t>
            </w:r>
          </w:p>
        </w:tc>
        <w:tc>
          <w:tcPr>
            <w:tcW w:w="0" w:type="auto"/>
            <w:vMerge w:val="restart"/>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 de Ştiinţe ale Educaţiei, Drept şi Administraţie publică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Istorie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Istorie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AP</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Relaţii internaţionale şi studii europene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Relaţii internaţionale şi studii europene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Sociologie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Sociologie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AP</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Ştiinţe administrative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Administraţie publică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Limbă şi literatură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Limba şi literatura engleză - Limba şi literatura română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60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Ştiinţe ale educaţiei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Pedagogia învăţământului primar şi preşcolar</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AP</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Drept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Drept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150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Drept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ID</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75</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 de Ştiinţe Economice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Administrarea afacerilor</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Economia comerţului, turismului şi serviciilor</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100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Contabilitate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Contabilitate şi informatică de gestiune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75</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Finanţe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Finanţe şi bănci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75</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Management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Management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75</w:t>
            </w:r>
          </w:p>
        </w:tc>
      </w:tr>
      <w:tr w:rsidR="002C37AE" w:rsidRPr="002C37AE" w:rsidTr="002C37AE">
        <w:trPr>
          <w:trHeight w:val="76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Cibernetică, statistică şi informatică economică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Informatică economică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AP</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60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3</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 de Inginerie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Inginerie industrială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Tehnologia construcţiilor de maşini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60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Inginerie energetică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Termoenergetică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Managementul energiei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Ingineria mediului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Ingineria şi protecţia mediului în industrie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75</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Ingineria sistemelor</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Automatică şi informatică aplicată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Inginerie mecanică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Ingineria designului de produs</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AP</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30</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Ştiinţe inginereşti aplicate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Inginerie medicală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AP</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45</w:t>
            </w:r>
          </w:p>
        </w:tc>
      </w:tr>
      <w:tr w:rsidR="002C37AE" w:rsidRPr="002C37AE" w:rsidTr="002C37AE">
        <w:trPr>
          <w:trHeight w:val="97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Inginerie şi management în agricultură şi dezvoltare rurală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Inginerie şi management în alimentaţia publică şi agroturism</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AP</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4</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 de Ştiinţe Medicale şi Comportamentale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Educaţie fizică şi sport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Educaţie fizică şi sportivă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60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roofErr w:type="spellStart"/>
            <w:r w:rsidRPr="002C37AE">
              <w:rPr>
                <w:rFonts w:ascii="Arial" w:eastAsia="Times New Roman" w:hAnsi="Arial" w:cs="Arial"/>
                <w:color w:val="000000"/>
                <w:sz w:val="20"/>
                <w:szCs w:val="20"/>
                <w:lang w:eastAsia="ro-RO"/>
              </w:rPr>
              <w:t>Kinetoterapie</w:t>
            </w:r>
            <w:proofErr w:type="spellEnd"/>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roofErr w:type="spellStart"/>
            <w:r w:rsidRPr="002C37AE">
              <w:rPr>
                <w:rFonts w:ascii="Arial" w:eastAsia="Times New Roman" w:hAnsi="Arial" w:cs="Arial"/>
                <w:color w:val="000000"/>
                <w:sz w:val="20"/>
                <w:szCs w:val="20"/>
                <w:lang w:eastAsia="ro-RO"/>
              </w:rPr>
              <w:t>Kinetoterapie</w:t>
            </w:r>
            <w:proofErr w:type="spellEnd"/>
            <w:r w:rsidRPr="002C37AE">
              <w:rPr>
                <w:rFonts w:ascii="Arial" w:eastAsia="Times New Roman" w:hAnsi="Arial" w:cs="Arial"/>
                <w:color w:val="000000"/>
                <w:sz w:val="20"/>
                <w:szCs w:val="20"/>
                <w:lang w:eastAsia="ro-RO"/>
              </w:rPr>
              <w:t xml:space="preserve"> şi motricitate specială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AP</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30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Sănătate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Asistenţă medicală generală*1)</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AP</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30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Moaşe*1)</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AP</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30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Asistenţă de farmacie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AP</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30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gridSpan w:val="8"/>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 Specializări reglementate sectorial în cadrul Uniunii Europene.</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gridSpan w:val="8"/>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42. UNIVERSITATEA "PETRU MAIOR" DIN TÂRGU MUREŞ</w:t>
            </w:r>
          </w:p>
        </w:tc>
      </w:tr>
      <w:tr w:rsidR="002C37AE" w:rsidRPr="002C37AE" w:rsidTr="002C37AE">
        <w:trPr>
          <w:trHeight w:val="160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Nr. crt.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Domeniul de licenţă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Specializarea/ Programul de studii universitare de licenţă (locaţia geografică de desfăşurare şi limba de predare)*A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Acreditare (A)/ Autorizare de funcţionare provizorie (AP)</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Forma de învăţământ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Număr de credite de studii transferabile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Număr maxim de studenţi care pot fi şcolarizaţi</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 de Inginerie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Ingineria sistemelor</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Automatică şi informatică aplicată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60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Inginerie energetică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Ingineria sistemelor electroenergetice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60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Inginerie industrială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Tehnologia construcţiilor de maşini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60</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Inginerie şi management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Inginerie economică industrială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w:t>
            </w:r>
          </w:p>
        </w:tc>
        <w:tc>
          <w:tcPr>
            <w:tcW w:w="0" w:type="auto"/>
            <w:vMerge w:val="restart"/>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 de Ştiinţe şi Litere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Informatică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Informatică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75</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Istorie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Istorie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Limbă şi literatură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Limba şi literatura română - Limba şi literatura engleză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100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Limbi moderne aplicate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Limbi moderne aplicate (engleză-franceză)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60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Ştiinţe ale comunicării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Comunicare şi relaţii publice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75</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Ştiinţe politice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Ştiinţe politice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AP</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Studii de securitate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AP</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30</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3</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 de Economie şi Drept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Administrarea afacerilor</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Economia comerţului, turismului şi serviciilor</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100</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Administrarea afacerilor</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Economia comerţului, turismului şi serviciilor (în limba engleză)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AP</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Contabilitate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Contabilitate şi informatică de gestiune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90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Contabilitate şi informatică de gestiune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IFR</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75</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Drept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Drept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100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Drept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IFR</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75</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Finanţe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Finanţe şi bănci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75</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Management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Management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75</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Management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IFR</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75</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Ştiinţe ale educaţiei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Pedagogia învăţământului primar şi preşcolar</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AP</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60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Ştiinţe administrative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Administraţie publică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100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gridSpan w:val="8"/>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43. UNIVERSITATEA DE MEDICINĂ ŞI FARMACIE DIN TÂRGU MUREŞ</w:t>
            </w:r>
          </w:p>
        </w:tc>
      </w:tr>
      <w:tr w:rsidR="002C37AE" w:rsidRPr="002C37AE" w:rsidTr="002C37AE">
        <w:trPr>
          <w:trHeight w:val="160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Nr. crt.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Domeniul de licenţă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Specializarea/ Programul de studii universitare de licenţă (locaţia geografică de desfăşurare şi limba de predare)*A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Acreditare (A)/ Autorizare de funcţionare provizorie (AP)</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Forma de învăţământ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Număr de credite de studii transferabile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Număr maxim de studenţi care pot fi şcolarizaţi</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 de Medicină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Educaţie fizică şi sport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Educaţie fizică şi sportivă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Sănătate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Medicină**)*</w:t>
            </w:r>
            <w:r w:rsidRPr="002C37AE">
              <w:rPr>
                <w:rFonts w:ascii="Arial" w:eastAsia="Times New Roman" w:hAnsi="Arial" w:cs="Arial"/>
                <w:color w:val="000000"/>
                <w:sz w:val="20"/>
                <w:szCs w:val="20"/>
                <w:vertAlign w:val="superscript"/>
                <w:lang w:eastAsia="ro-RO"/>
              </w:rPr>
              <w:t>1)</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360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270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Medicină (în limba maghiară)*</w:t>
            </w:r>
            <w:r w:rsidRPr="002C37AE">
              <w:rPr>
                <w:rFonts w:ascii="Arial" w:eastAsia="Times New Roman" w:hAnsi="Arial" w:cs="Arial"/>
                <w:color w:val="000000"/>
                <w:sz w:val="20"/>
                <w:szCs w:val="20"/>
                <w:vertAlign w:val="superscript"/>
                <w:lang w:eastAsia="ro-RO"/>
              </w:rPr>
              <w:t>1)</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360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200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Medicină (în limba engleză)*</w:t>
            </w:r>
            <w:r w:rsidRPr="002C37AE">
              <w:rPr>
                <w:rFonts w:ascii="Arial" w:eastAsia="Times New Roman" w:hAnsi="Arial" w:cs="Arial"/>
                <w:color w:val="000000"/>
                <w:sz w:val="20"/>
                <w:szCs w:val="20"/>
                <w:vertAlign w:val="superscript"/>
                <w:lang w:eastAsia="ro-RO"/>
              </w:rPr>
              <w:t>1)</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360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150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Asistenţă medicală generală*</w:t>
            </w:r>
            <w:r w:rsidRPr="002C37AE">
              <w:rPr>
                <w:rFonts w:ascii="Arial" w:eastAsia="Times New Roman" w:hAnsi="Arial" w:cs="Arial"/>
                <w:color w:val="000000"/>
                <w:sz w:val="20"/>
                <w:szCs w:val="20"/>
                <w:vertAlign w:val="superscript"/>
                <w:lang w:eastAsia="ro-RO"/>
              </w:rPr>
              <w:t>1)</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140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roofErr w:type="spellStart"/>
            <w:r w:rsidRPr="002C37AE">
              <w:rPr>
                <w:rFonts w:ascii="Arial" w:eastAsia="Times New Roman" w:hAnsi="Arial" w:cs="Arial"/>
                <w:color w:val="000000"/>
                <w:sz w:val="20"/>
                <w:szCs w:val="20"/>
                <w:lang w:eastAsia="ro-RO"/>
              </w:rPr>
              <w:t>Balneofiziokinetoterapie</w:t>
            </w:r>
            <w:proofErr w:type="spellEnd"/>
            <w:r w:rsidRPr="002C37AE">
              <w:rPr>
                <w:rFonts w:ascii="Arial" w:eastAsia="Times New Roman" w:hAnsi="Arial" w:cs="Arial"/>
                <w:color w:val="000000"/>
                <w:sz w:val="20"/>
                <w:szCs w:val="20"/>
                <w:lang w:eastAsia="ro-RO"/>
              </w:rPr>
              <w:t xml:space="preserve"> şi recuperare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Nutriţie şi dietetică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 de Medicină Dentară</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Sănătate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Medicină dentară*</w:t>
            </w:r>
            <w:r w:rsidRPr="002C37AE">
              <w:rPr>
                <w:rFonts w:ascii="Arial" w:eastAsia="Times New Roman" w:hAnsi="Arial" w:cs="Arial"/>
                <w:color w:val="000000"/>
                <w:sz w:val="20"/>
                <w:szCs w:val="20"/>
                <w:vertAlign w:val="superscript"/>
                <w:lang w:eastAsia="ro-RO"/>
              </w:rPr>
              <w:t>1)</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360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140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Medicină dentară (în limba engleză)*</w:t>
            </w:r>
            <w:r w:rsidRPr="002C37AE">
              <w:rPr>
                <w:rFonts w:ascii="Arial" w:eastAsia="Times New Roman" w:hAnsi="Arial" w:cs="Arial"/>
                <w:color w:val="000000"/>
                <w:sz w:val="20"/>
                <w:szCs w:val="20"/>
                <w:vertAlign w:val="superscript"/>
                <w:lang w:eastAsia="ro-RO"/>
              </w:rPr>
              <w:t>1)</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AP</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360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30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Tehnică dentară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30</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3</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 de Farmacie</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Sănătate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Farmacie*</w:t>
            </w:r>
            <w:r w:rsidRPr="002C37AE">
              <w:rPr>
                <w:rFonts w:ascii="Arial" w:eastAsia="Times New Roman" w:hAnsi="Arial" w:cs="Arial"/>
                <w:color w:val="000000"/>
                <w:sz w:val="20"/>
                <w:szCs w:val="20"/>
                <w:vertAlign w:val="superscript"/>
                <w:lang w:eastAsia="ro-RO"/>
              </w:rPr>
              <w:t>1)</w:t>
            </w:r>
            <w:r w:rsidRPr="002C37AE">
              <w:rPr>
                <w:rFonts w:ascii="Arial" w:eastAsia="Times New Roman" w:hAnsi="Arial" w:cs="Arial"/>
                <w:color w:val="000000"/>
                <w:sz w:val="20"/>
                <w:szCs w:val="20"/>
                <w:lang w:eastAsia="ro-RO"/>
              </w:rPr>
              <w:t xml:space="preserve"> (linia de studii română şi linia de studii maghiară)***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300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175</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Asistenţă de farmacie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40</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Cosmetică medicală şi tehnologia produsului cosmetic</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AP</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40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gridSpan w:val="8"/>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 Se şcolarizează şi la cererea Ministerului Apărării Naţionale.</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gridSpan w:val="8"/>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w:t>
            </w:r>
            <w:r w:rsidRPr="002C37AE">
              <w:rPr>
                <w:rFonts w:ascii="Arial" w:eastAsia="Times New Roman" w:hAnsi="Arial" w:cs="Arial"/>
                <w:color w:val="000000"/>
                <w:sz w:val="20"/>
                <w:szCs w:val="20"/>
                <w:vertAlign w:val="superscript"/>
                <w:lang w:eastAsia="ro-RO"/>
              </w:rPr>
              <w:t>1)</w:t>
            </w:r>
            <w:r w:rsidRPr="002C37AE">
              <w:rPr>
                <w:rFonts w:ascii="Arial" w:eastAsia="Times New Roman" w:hAnsi="Arial" w:cs="Arial"/>
                <w:color w:val="000000"/>
                <w:sz w:val="20"/>
                <w:szCs w:val="20"/>
                <w:lang w:eastAsia="ro-RO"/>
              </w:rPr>
              <w:t xml:space="preserve"> Specializări reglementate sectorial în cadrul Uniunii Europene.</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gridSpan w:val="8"/>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 100 limba română şi 75 limba maghiară.</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gridSpan w:val="8"/>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44. UNIVERSITATEA DE ARTE DIN TÂRGU MUREŞ</w:t>
            </w:r>
          </w:p>
        </w:tc>
      </w:tr>
      <w:tr w:rsidR="002C37AE" w:rsidRPr="002C37AE" w:rsidTr="002C37AE">
        <w:trPr>
          <w:trHeight w:val="160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Nr. crt.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Domeniul de licenţă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Specializarea/ Programul de studii universitare de licenţă (locaţia geografică de desfăşurare şi limba de predare)*A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Acreditare (A)/ Autorizare de funcţionare provizorie (AP)</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Forma de învăţământ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Număr de credite de studii transferabile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Număr maxim de studenţi care pot fi şcolarizaţi</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 de Arte în Limba Română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Muzică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Muzică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12</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Teatru şi artele spectacolului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Artele spectacolului (coregrafie)**)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12</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Artele spectacolului (păpuşi - marionete)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Teatrologie (Jurnalism teatral)</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12</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Artele spectacolului (actorie)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12</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Artele spectacolului (regie)**)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7</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Arte vizuale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Scenografie şi eveniment artistic**)</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12</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Cinematografie şi media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Cinematografie, fotografie, media (Comunicare audiovizuală: scenaristică, publicitate media)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AP</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12</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 de Arte în Limba Maghiară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Muzică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Muzică (în limba maghiară)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13</w:t>
            </w:r>
          </w:p>
        </w:tc>
      </w:tr>
      <w:tr w:rsidR="002C37AE" w:rsidRPr="002C37AE" w:rsidTr="002C37AE">
        <w:trPr>
          <w:trHeight w:val="76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Cinematografie şi media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Cinematografie, fotografie, media (Comunicare audiovizuală: scenaristică, publicitate media, în limba maghiară)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12</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Teatru şi artele spectacolului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Artele spectacolului (coregrafie, în limba maghiară)**)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12</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Artele spectacolului (Păpuşi - marionete, în limba maghiară)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12</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Teatrologie (Jurnalism teatral, în limba maghiară)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12</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Artele spectacolului (actorie în limba maghiară)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12</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Artele spectacolului (regie în limba maghiară)**)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10</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Arte vizuale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Scenografie şi eveniment artistic (în limba maghiară)**)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12</w:t>
            </w:r>
          </w:p>
        </w:tc>
      </w:tr>
      <w:tr w:rsidR="002C37AE" w:rsidRPr="002C37AE" w:rsidTr="002C37AE">
        <w:trPr>
          <w:trHeight w:val="76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gridSpan w:val="8"/>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 Se şcolarizează alternativ în cadrul Facultăţii de Arte în Limba Română, respectiv în cadrul Facultăţii de Arte în Limba Maghiară. În anul univ. 2018-2019 se şcolarizează astfel: în cadrul Facultăţii de Arte în Limba Română: Artele spectacolului (regie), Artele spectacolului (coregrafie); în cadrul Facultăţii de Arte în Limba Maghiară: Scenografie şi eveniment artistic.</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gridSpan w:val="8"/>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45. UNIVERSITATEA POLITEHNICA TIMIŞOARA</w:t>
            </w:r>
          </w:p>
        </w:tc>
      </w:tr>
      <w:tr w:rsidR="002C37AE" w:rsidRPr="002C37AE" w:rsidTr="002C37AE">
        <w:trPr>
          <w:trHeight w:val="160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Nr. crt.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Domeniul de licenţă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Specializarea/ Programul de studii universitare de licenţă (locaţia geografică de desfăşurare şi limba de predare)*A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Acreditare (A)/ Autorizare de funcţionare provizorie (AP)</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Forma de învăţământ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Număr de credite de studii transferabile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Număr maxim de studenţi care pot fi şcolarizaţi</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 de Automatică şi Calculatoare</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Calculatoare şi tehnologia informaţiei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Calculatoare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275</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Calculatoare (în limba engleză)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120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Informatică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Informatică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100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Informatică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ID</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100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Ingineria sistemelor</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Automatică şi informatică aplicată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275</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 de Chimie Industrială şi Ingineria Mediului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Ingineria mediului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Ingineria şi protecţia mediului în industrie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60</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Inginerie chimică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 xml:space="preserve">Chimia şi ingineria substanţelor organice, petrochimie şi </w:t>
            </w:r>
            <w:proofErr w:type="spellStart"/>
            <w:r w:rsidRPr="002C37AE">
              <w:rPr>
                <w:rFonts w:ascii="Arial" w:eastAsia="Times New Roman" w:hAnsi="Arial" w:cs="Arial"/>
                <w:color w:val="000000"/>
                <w:sz w:val="20"/>
                <w:szCs w:val="20"/>
                <w:lang w:eastAsia="ro-RO"/>
              </w:rPr>
              <w:t>carbochimie</w:t>
            </w:r>
            <w:proofErr w:type="spellEnd"/>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60</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Ingineria substanţelor anorganice şi protecţia mediului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32</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Ingineria produselor alimentare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Controlul şi expertiza produselor alimentare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AP</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60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3</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 de Construcţii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Ingineria instalaţiilor</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Instalaţii pentru construcţii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70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Inginerie civilă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Amenajări şi construcţii hidrotehnice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Căi ferate, drumuri şi poduri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30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Construcţii civile, industriale şi agricole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200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Inginerie civilă (în limba engleză)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60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Inginerie civilă (în limba germană)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Inginerie sanitară şi protecţia mediului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Îmbunătăţiri funciare şi dezvoltare rurală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40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Inginerie geodezică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Măsurători terestre şi cadastru</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60</w:t>
            </w:r>
          </w:p>
        </w:tc>
      </w:tr>
      <w:tr w:rsidR="002C37AE" w:rsidRPr="002C37AE" w:rsidTr="002C37AE">
        <w:trPr>
          <w:trHeight w:val="390"/>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4</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 de Arhitectură şi Urbanism</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Arhitectură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Arhitectură*</w:t>
            </w:r>
            <w:r w:rsidRPr="002C37AE">
              <w:rPr>
                <w:rFonts w:ascii="Arial" w:eastAsia="Times New Roman" w:hAnsi="Arial" w:cs="Arial"/>
                <w:color w:val="000000"/>
                <w:sz w:val="20"/>
                <w:szCs w:val="20"/>
                <w:vertAlign w:val="superscript"/>
                <w:lang w:eastAsia="ro-RO"/>
              </w:rPr>
              <w:t>1)</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360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90</w:t>
            </w:r>
          </w:p>
        </w:tc>
      </w:tr>
      <w:tr w:rsidR="002C37AE" w:rsidRPr="002C37AE" w:rsidTr="002C37AE">
        <w:trPr>
          <w:trHeight w:val="37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Mobilier şi amenajări interioare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40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 de Electronică, Telecomunicaţii şi Tehnologii informaţionale</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Inginerie electronică, telecomunicaţii şi tehnologii informaţionale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Electronică aplicată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150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Tehnologii şi sisteme de telecomunicaţii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150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Tehnologii şi sisteme de telecomunicaţii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ID</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Tehnologii şi sisteme de telecomunicaţii (în limba engleză)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60</w:t>
            </w:r>
          </w:p>
        </w:tc>
      </w:tr>
      <w:tr w:rsidR="002C37AE" w:rsidRPr="002C37AE" w:rsidTr="002C37AE">
        <w:trPr>
          <w:trHeight w:val="390"/>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6</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 de Electrotehnică şi Electroenergetică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Inginerie electrică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Electrotehnică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110</w:t>
            </w:r>
          </w:p>
        </w:tc>
      </w:tr>
      <w:tr w:rsidR="002C37AE" w:rsidRPr="002C37AE" w:rsidTr="002C37AE">
        <w:trPr>
          <w:trHeight w:val="37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Inginerie energetică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Ingineria sistemelor electroenergetice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120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7</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 de Management în Producţie şi Transporturi</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Inginerie şi management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Inginerie economică industrială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30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Inginerie economică în construcţii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Inginerie economică în domeniul electric, electronic şi energetic</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60</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Inginerie economică în industria chimică şi de materiale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40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Ştiinţe administrative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Administraţie publică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40</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8</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 de Mecanică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Ingineria autovehiculelor</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Autovehicule rutiere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120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Ingineria materialelor</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Ştiinţa materialelor</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60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Ingineria transporturilor</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Ingineria transporturilor şi a traficului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80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Inginerie industrială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Ingineria sudării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30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Tehnologia construcţiilor de maşini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100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Tehnologia construcţiilor de maşini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AP</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IFR</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60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Inginerie mecanică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Inginerie mecanică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100</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Maşini şi instalaţii pentru agricultură şi industrie alimentară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30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Maşini şi sisteme hidraulice şi pneumatice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30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Sisteme şi echipamente termice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30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Vehicule pentru transportul feroviar</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60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Mecatronică şi robotică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Mecatronică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60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Robotică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60</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Ştiinţe inginereşti aplicate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Inginerie medicală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45</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9</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 de Ştiinţe ale Comunicării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Limbi moderne aplicate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Traducere şi interpretare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60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Ştiinţe ale comunicării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Comunicare şi relaţii publice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75</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Comunicare şi relaţii publice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AP</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ID</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75</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10</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 de Inginerie din Hunedoara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Ingineria autovehiculelor</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Autovehicule rutiere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60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Ingineria materialelor</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Ingineria elaborării materialelor metalice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30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Inginerie electrică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Electromecanică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55</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Inginerie electrică şi calculatoare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AP</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Inginerie şi management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Inginerie economică în domeniul mecanic</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30</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Inginerie economică în industria chimică şi de materiale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30</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Ştiinţe inginereşti aplicate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Informatică industrială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60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Ingineria mediului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Ingineria valorificării deşeurilor</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AP</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30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gridSpan w:val="8"/>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w:t>
            </w:r>
            <w:r w:rsidRPr="002C37AE">
              <w:rPr>
                <w:rFonts w:ascii="Arial" w:eastAsia="Times New Roman" w:hAnsi="Arial" w:cs="Arial"/>
                <w:color w:val="000000"/>
                <w:sz w:val="20"/>
                <w:szCs w:val="20"/>
                <w:vertAlign w:val="superscript"/>
                <w:lang w:eastAsia="ro-RO"/>
              </w:rPr>
              <w:t>1)</w:t>
            </w:r>
            <w:r w:rsidRPr="002C37AE">
              <w:rPr>
                <w:rFonts w:ascii="Arial" w:eastAsia="Times New Roman" w:hAnsi="Arial" w:cs="Arial"/>
                <w:color w:val="000000"/>
                <w:sz w:val="20"/>
                <w:szCs w:val="20"/>
                <w:lang w:eastAsia="ro-RO"/>
              </w:rPr>
              <w:t xml:space="preserve"> Specializări reglementate sectorial în cadrul Uniunii Europene.</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gridSpan w:val="8"/>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46. UNIVERSITATEA DE ŞTIINŢE AGRICOLE ŞI MEDICINĂ VETERINARĂ A BANATULUI "REGELE MIHAI I AL ROMÂNIEI" DIN TIMIŞOARA</w:t>
            </w:r>
          </w:p>
        </w:tc>
      </w:tr>
      <w:tr w:rsidR="002C37AE" w:rsidRPr="002C37AE" w:rsidTr="002C37AE">
        <w:trPr>
          <w:trHeight w:val="160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Nr. crt.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Domeniul de licenţă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Specializarea/ Programul de studii universitare de licenţă (locaţia geografică de desfăşurare şi limba de predare)*A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Acreditare (A)/ Autorizare de funcţionare provizorie (AP)</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Forma de învăţământ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Număr de credite de studii transferabile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Număr maxim de studenţi care pot fi şcolarizaţi</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 de Agricultură</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Agronomie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Agricultură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100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Agricultură (în limba engleză)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AP</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Agricultură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IFR</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75</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Protecţia plantelor</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30</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Exploatarea maşinilor şi instalaţiilor pentru agricultură şi industria alimentară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AP</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Biologie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Biologie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60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Ingineria mediului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Ingineria şi protecţia mediului în agricultură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100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Ingineria şi protecţia mediului în agricultură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IFR</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75</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Inginerie geodezică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Măsurători terestre şi cadastru</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40</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Inginerie mecanică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Maşini şi instalaţii pentru agricultură şi industrie alimentară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 de Horticultură şi Silvicultură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Biotehnologii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Inginerie genetică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40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Horticultură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Horticultură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75</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Horticultură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IFR</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Peisagistică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Silvicultură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Silvicultură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80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3</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 de Management şi Turism Rural</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Inginerie şi management în agricultură şi dezvoltare rurală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Inginerie economică în agricultură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60</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Inginerie şi management în alimentaţia publică şi agroturism</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60</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Inginerie şi management în alimentaţia publică şi agroturism</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AP</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IFR</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75</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Inginerie şi management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Inginerie şi management în industria turismului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60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4</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 de Medicină Veterinară</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Medicină veterinară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Medicină veterinară*</w:t>
            </w:r>
            <w:r w:rsidRPr="002C37AE">
              <w:rPr>
                <w:rFonts w:ascii="Arial" w:eastAsia="Times New Roman" w:hAnsi="Arial" w:cs="Arial"/>
                <w:color w:val="000000"/>
                <w:sz w:val="20"/>
                <w:szCs w:val="20"/>
                <w:vertAlign w:val="superscript"/>
                <w:lang w:eastAsia="ro-RO"/>
              </w:rPr>
              <w:t>1)</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360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150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Medicină veterinară (în limba engleză)*</w:t>
            </w:r>
            <w:r w:rsidRPr="002C37AE">
              <w:rPr>
                <w:rFonts w:ascii="Arial" w:eastAsia="Times New Roman" w:hAnsi="Arial" w:cs="Arial"/>
                <w:color w:val="000000"/>
                <w:sz w:val="20"/>
                <w:szCs w:val="20"/>
                <w:vertAlign w:val="superscript"/>
                <w:lang w:eastAsia="ro-RO"/>
              </w:rPr>
              <w:t>1)</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360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30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Medicină veterinară (în limba franceză)*</w:t>
            </w:r>
            <w:r w:rsidRPr="002C37AE">
              <w:rPr>
                <w:rFonts w:ascii="Arial" w:eastAsia="Times New Roman" w:hAnsi="Arial" w:cs="Arial"/>
                <w:color w:val="000000"/>
                <w:sz w:val="20"/>
                <w:szCs w:val="20"/>
                <w:vertAlign w:val="superscript"/>
                <w:lang w:eastAsia="ro-RO"/>
              </w:rPr>
              <w:t>1)</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AP</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360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45</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 de Inginerie Alimentară</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Ingineria produselor alimentare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Controlul şi expertiza produselor alimentare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75</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Extracte şi aditivi naturali alimentari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Ingineria produselor alimentare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60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Protecţia consumatorului şi a mediului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AP</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75</w:t>
            </w:r>
          </w:p>
        </w:tc>
      </w:tr>
      <w:tr w:rsidR="002C37AE" w:rsidRPr="002C37AE" w:rsidTr="002C37AE">
        <w:trPr>
          <w:trHeight w:val="390"/>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6</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 de Bioingineria Resurselor Animaliere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Biotehnologii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Biotehnologii agricole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60</w:t>
            </w:r>
          </w:p>
        </w:tc>
      </w:tr>
      <w:tr w:rsidR="002C37AE" w:rsidRPr="002C37AE" w:rsidTr="002C37AE">
        <w:trPr>
          <w:trHeight w:val="37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Zootehnie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Zootehnie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80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gridSpan w:val="8"/>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w:t>
            </w:r>
            <w:r w:rsidRPr="002C37AE">
              <w:rPr>
                <w:rFonts w:ascii="Arial" w:eastAsia="Times New Roman" w:hAnsi="Arial" w:cs="Arial"/>
                <w:color w:val="000000"/>
                <w:sz w:val="20"/>
                <w:szCs w:val="20"/>
                <w:vertAlign w:val="superscript"/>
                <w:lang w:eastAsia="ro-RO"/>
              </w:rPr>
              <w:t>1)</w:t>
            </w:r>
            <w:r w:rsidRPr="002C37AE">
              <w:rPr>
                <w:rFonts w:ascii="Arial" w:eastAsia="Times New Roman" w:hAnsi="Arial" w:cs="Arial"/>
                <w:color w:val="000000"/>
                <w:sz w:val="20"/>
                <w:szCs w:val="20"/>
                <w:lang w:eastAsia="ro-RO"/>
              </w:rPr>
              <w:t xml:space="preserve"> Specializări reglementate sectorial în cadrul Uniunii Europene.</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gridSpan w:val="8"/>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47. UNIVERSITATEA DE VEST DIN TIMIŞOARA</w:t>
            </w:r>
          </w:p>
        </w:tc>
      </w:tr>
      <w:tr w:rsidR="002C37AE" w:rsidRPr="002C37AE" w:rsidTr="002C37AE">
        <w:trPr>
          <w:trHeight w:val="160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Nr. crt.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Domeniul de licenţă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Specializarea/ Programul de studii universitare de licenţă (locaţia geografică de desfăşurare şi limba de predare)*A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Acreditare (A)/ Autorizare de funcţionare provizorie (AP)</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Forma de învăţământ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Număr de credite de studii transferabile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Număr maxim de studenţi care pot fi şcolarizaţi</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 de Arte şi Design</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Arte vizuale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 xml:space="preserve">Arte plastice (fotografie - </w:t>
            </w:r>
            <w:proofErr w:type="spellStart"/>
            <w:r w:rsidRPr="002C37AE">
              <w:rPr>
                <w:rFonts w:ascii="Arial" w:eastAsia="Times New Roman" w:hAnsi="Arial" w:cs="Arial"/>
                <w:color w:val="000000"/>
                <w:sz w:val="20"/>
                <w:szCs w:val="20"/>
                <w:lang w:eastAsia="ro-RO"/>
              </w:rPr>
              <w:t>videoprocesarea</w:t>
            </w:r>
            <w:proofErr w:type="spellEnd"/>
            <w:r w:rsidRPr="002C37AE">
              <w:rPr>
                <w:rFonts w:ascii="Arial" w:eastAsia="Times New Roman" w:hAnsi="Arial" w:cs="Arial"/>
                <w:color w:val="000000"/>
                <w:sz w:val="20"/>
                <w:szCs w:val="20"/>
                <w:lang w:eastAsia="ro-RO"/>
              </w:rPr>
              <w:t xml:space="preserve"> computerizată a imaginii)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40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Arte plastice (pictură, grafică, sculptură)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100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Ceramică - sticlă - metal</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31</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Conservare şi restaurare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15</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Design</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75</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Istoria şi teoria artei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15</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Modă - design vestimentar</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40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Arte decorative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AP</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30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 de Chimie, Biologie, Geografie</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Biologie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Biochimie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60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Biologie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60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Chimie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Chimie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Chimie (în limba engleză)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25</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Chimie informatică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AP</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25</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Chimie medicală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AP</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Geografie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Geografie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Geografia turismului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70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Cartografie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AP</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30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Planificare teritorială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Ştiinţa mediului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Chimia mediului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30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Ecologie şi protecţia mediului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40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Ştiinţa mediului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30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3</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 de Drept</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Drept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Drept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550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Drept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IFR</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100</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4</w:t>
            </w:r>
          </w:p>
        </w:tc>
        <w:tc>
          <w:tcPr>
            <w:tcW w:w="0" w:type="auto"/>
            <w:vMerge w:val="restart"/>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 de Economie şi de Administrare a Afacerilor</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Administrarea afacerilor</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Economia comerţului, turismului şi serviciilor</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125</w:t>
            </w:r>
          </w:p>
        </w:tc>
      </w:tr>
      <w:tr w:rsidR="002C37AE" w:rsidRPr="002C37AE" w:rsidTr="002C37AE">
        <w:trPr>
          <w:trHeight w:val="76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Cibernetică, statistică şi informatică economică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Informatică economică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150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Contabilitate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Contabilitate şi informatică de gestiune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200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Contabilitate şi informatică de gestiune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ID</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100</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Contabilitate şi informatică de gestiune (în limba germană)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AP</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Economie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Economie generală şi comunicare economică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75</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Economie şi afaceri internaţionale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Economie şi afaceri internaţionale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100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Finanţe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Finanţe şi bănci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200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Finanţe şi bănci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ID</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75</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Finanţe şi bănci (în limba engleză)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Management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Management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200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Management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ID</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100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Management (în limba franceză)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Marketing</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Marketing</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125</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 de Educaţie Fizică şi Sport</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Educaţie fizică şi sport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Educaţie fizică şi sportivă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75</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Educaţie fizică şi sportivă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IFR</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75</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Sport şi performanţă motrică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AP</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roofErr w:type="spellStart"/>
            <w:r w:rsidRPr="002C37AE">
              <w:rPr>
                <w:rFonts w:ascii="Arial" w:eastAsia="Times New Roman" w:hAnsi="Arial" w:cs="Arial"/>
                <w:color w:val="000000"/>
                <w:sz w:val="20"/>
                <w:szCs w:val="20"/>
                <w:lang w:eastAsia="ro-RO"/>
              </w:rPr>
              <w:t>Kinetoterapie</w:t>
            </w:r>
            <w:proofErr w:type="spellEnd"/>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roofErr w:type="spellStart"/>
            <w:r w:rsidRPr="002C37AE">
              <w:rPr>
                <w:rFonts w:ascii="Arial" w:eastAsia="Times New Roman" w:hAnsi="Arial" w:cs="Arial"/>
                <w:color w:val="000000"/>
                <w:sz w:val="20"/>
                <w:szCs w:val="20"/>
                <w:lang w:eastAsia="ro-RO"/>
              </w:rPr>
              <w:t>Kinetoterapie</w:t>
            </w:r>
            <w:proofErr w:type="spellEnd"/>
            <w:r w:rsidRPr="002C37AE">
              <w:rPr>
                <w:rFonts w:ascii="Arial" w:eastAsia="Times New Roman" w:hAnsi="Arial" w:cs="Arial"/>
                <w:color w:val="000000"/>
                <w:sz w:val="20"/>
                <w:szCs w:val="20"/>
                <w:lang w:eastAsia="ro-RO"/>
              </w:rPr>
              <w:t xml:space="preserve"> şi motricitate specială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75</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6</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 de Fizică</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Fizică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Fizică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35</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Fizică informatică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Fizică medicală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7</w:t>
            </w:r>
          </w:p>
        </w:tc>
        <w:tc>
          <w:tcPr>
            <w:tcW w:w="0" w:type="auto"/>
            <w:vMerge w:val="restart"/>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 de Litere, Istorie şi Teologie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Istorie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Istorie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r>
      <w:tr w:rsidR="002C37AE" w:rsidRPr="002C37AE" w:rsidTr="002C37AE">
        <w:trPr>
          <w:trHeight w:val="76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Limbă şi literatură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Filologie clasică - Limba şi literatura română/O limbă şi literatură modernă (engleză, franceză, germană, italiană, spaniolă)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20</w:t>
            </w:r>
          </w:p>
        </w:tc>
      </w:tr>
      <w:tr w:rsidR="002C37AE" w:rsidRPr="002C37AE" w:rsidTr="002C37AE">
        <w:trPr>
          <w:trHeight w:val="97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Limba şi literatura engleză - Limbi şi literaturi moderne (franceză, germană, italiană, spaniolă)/Limba şi literatura latină/Limbă şi literatura română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100</w:t>
            </w:r>
          </w:p>
        </w:tc>
      </w:tr>
      <w:tr w:rsidR="002C37AE" w:rsidRPr="002C37AE" w:rsidTr="002C37AE">
        <w:trPr>
          <w:trHeight w:val="97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Limba şi literatura franceză - Limbi şi literaturi moderne (engleză, germană, italiană, spaniolă)/Limba şi literatura latină/Limbă şi literatura română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35</w:t>
            </w:r>
          </w:p>
        </w:tc>
      </w:tr>
      <w:tr w:rsidR="002C37AE" w:rsidRPr="002C37AE" w:rsidTr="002C37AE">
        <w:trPr>
          <w:trHeight w:val="97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Limba şi literatura germană - Limbi şi literaturi moderne (engleză, franceză, italiană, spaniolă)/Limba şi literatura latină/Limbă şi literatura română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30</w:t>
            </w:r>
          </w:p>
        </w:tc>
      </w:tr>
      <w:tr w:rsidR="002C37AE" w:rsidRPr="002C37AE" w:rsidTr="002C37AE">
        <w:trPr>
          <w:trHeight w:val="76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Limba şi literatura română - Limbi şi literaturi moderne (engleză, franceză, germană, italiană, spaniolă)/Limba şi literatura latină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150</w:t>
            </w:r>
          </w:p>
        </w:tc>
      </w:tr>
      <w:tr w:rsidR="002C37AE" w:rsidRPr="002C37AE" w:rsidTr="002C37AE">
        <w:trPr>
          <w:trHeight w:val="97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Limba şi literatura rusă - Limbi şi literaturi moderne (engleză, franceză, germană, italiană, spaniolă)/Limba şi literatura latină/Limbă şi literatura română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20</w:t>
            </w:r>
          </w:p>
        </w:tc>
      </w:tr>
      <w:tr w:rsidR="002C37AE" w:rsidRPr="002C37AE" w:rsidTr="002C37AE">
        <w:trPr>
          <w:trHeight w:val="97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Limba şi literatura sârbă şi croată - Limbi şi literaturi moderne (engleză, franceză, germană, italiană, spaniolă)/Limba şi literatura latină/Limbă şi literatura română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Limbi moderne aplicate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Limbi moderne aplicate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100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Studii culturale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Studii culturale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25</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Teologie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Teologie ortodoxă didactică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25</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Teologie ortodoxă pastorală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40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8</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 de Matematică şi Informatică</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Informatică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Informatică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200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Informatică (în limba engleză)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150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Informatică aplicată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200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Matematică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Matematică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75</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Matematică informatică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125</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Matematici aplicate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75</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9</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 de Muzică şi Teatru</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Muzică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Interpretare muzicală - canto</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15</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Interpretare muzicală - instrumente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25</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Muzică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Teatru şi artele spectacolului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Artele spectacolului (actorie)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14</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Artele spectacolului (actorie) (în limba germană)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10</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 de Sociologie şi Psihologie</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Asistenţă socială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Asistenţă socială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100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Asistenţă socială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ID</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Psihologie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Psihologie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250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Sociologie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Resurse umane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100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Sociologie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100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Ştiinţe ale educaţiei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Pedagogia învăţământului primar şi preşcolar</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100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Pedagogie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Psihopedagogie specială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11</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 de Ştiinţe Politice, Filosofie şi Ştiinţe ale Comunicării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Filosofie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Filosofie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25</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Ştiinţe administrative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Administraţie publică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100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Relaţii internaţionale şi studii europene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Relaţii internaţionale şi studii europene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100</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Relaţii internaţionale şi studii europene (în limba germană)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70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Ştiinţe ale comunicării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Comunicare şi relaţii publice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110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Jurnalism</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80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Publicitate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60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Ştiinţe ale informării şi documentării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25</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Ştiinţe politice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Ştiinţe politice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100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gridSpan w:val="8"/>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48. UNIVERSITATEA DE MEDICINĂ ŞI FARMACIE "VICTOR BABEŞ" DIN TIMIŞOARA</w:t>
            </w:r>
          </w:p>
        </w:tc>
      </w:tr>
      <w:tr w:rsidR="002C37AE" w:rsidRPr="002C37AE" w:rsidTr="002C37AE">
        <w:trPr>
          <w:trHeight w:val="160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Nr. crt.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Domeniul de licenţă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Specializarea/ Programul de studii universitare de licenţă (locaţia geografică de desfăşurare şi limba de predare)*A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Acreditare (A)/ Autorizare de funcţionare provizorie (AP)</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Forma de învăţământ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Număr de credite de studii transferabile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Număr maxim de studenţi care pot fi şcolarizaţi</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 de Medicină</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Sănătate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Asistenţă medicală generală*</w:t>
            </w:r>
            <w:r w:rsidRPr="002C37AE">
              <w:rPr>
                <w:rFonts w:ascii="Arial" w:eastAsia="Times New Roman" w:hAnsi="Arial" w:cs="Arial"/>
                <w:color w:val="000000"/>
                <w:sz w:val="20"/>
                <w:szCs w:val="20"/>
                <w:vertAlign w:val="superscript"/>
                <w:lang w:eastAsia="ro-RO"/>
              </w:rPr>
              <w:t>1)</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100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Asistenţă medicală generală (la Lugoj)*</w:t>
            </w:r>
            <w:r w:rsidRPr="002C37AE">
              <w:rPr>
                <w:rFonts w:ascii="Arial" w:eastAsia="Times New Roman" w:hAnsi="Arial" w:cs="Arial"/>
                <w:color w:val="000000"/>
                <w:sz w:val="20"/>
                <w:szCs w:val="20"/>
                <w:vertAlign w:val="superscript"/>
                <w:lang w:eastAsia="ro-RO"/>
              </w:rPr>
              <w:t>1)</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AP</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75</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Asistenţă medicală generală (Deva)*</w:t>
            </w:r>
            <w:r w:rsidRPr="002C37AE">
              <w:rPr>
                <w:rFonts w:ascii="Arial" w:eastAsia="Times New Roman" w:hAnsi="Arial" w:cs="Arial"/>
                <w:color w:val="000000"/>
                <w:sz w:val="20"/>
                <w:szCs w:val="20"/>
                <w:vertAlign w:val="superscript"/>
                <w:lang w:eastAsia="ro-RO"/>
              </w:rPr>
              <w:t>1)</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AP</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75</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roofErr w:type="spellStart"/>
            <w:r w:rsidRPr="002C37AE">
              <w:rPr>
                <w:rFonts w:ascii="Arial" w:eastAsia="Times New Roman" w:hAnsi="Arial" w:cs="Arial"/>
                <w:color w:val="000000"/>
                <w:sz w:val="20"/>
                <w:szCs w:val="20"/>
                <w:lang w:eastAsia="ro-RO"/>
              </w:rPr>
              <w:t>Balneofiziokinetoterapie</w:t>
            </w:r>
            <w:proofErr w:type="spellEnd"/>
            <w:r w:rsidRPr="002C37AE">
              <w:rPr>
                <w:rFonts w:ascii="Arial" w:eastAsia="Times New Roman" w:hAnsi="Arial" w:cs="Arial"/>
                <w:color w:val="000000"/>
                <w:sz w:val="20"/>
                <w:szCs w:val="20"/>
                <w:lang w:eastAsia="ro-RO"/>
              </w:rPr>
              <w:t xml:space="preserve"> şi recuperare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80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Medicină*</w:t>
            </w:r>
            <w:r w:rsidRPr="002C37AE">
              <w:rPr>
                <w:rFonts w:ascii="Arial" w:eastAsia="Times New Roman" w:hAnsi="Arial" w:cs="Arial"/>
                <w:color w:val="000000"/>
                <w:sz w:val="20"/>
                <w:szCs w:val="20"/>
                <w:vertAlign w:val="superscript"/>
                <w:lang w:eastAsia="ro-RO"/>
              </w:rPr>
              <w:t>1)</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360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525</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Medicină (în limba engleză)*</w:t>
            </w:r>
            <w:r w:rsidRPr="002C37AE">
              <w:rPr>
                <w:rFonts w:ascii="Arial" w:eastAsia="Times New Roman" w:hAnsi="Arial" w:cs="Arial"/>
                <w:color w:val="000000"/>
                <w:sz w:val="20"/>
                <w:szCs w:val="20"/>
                <w:vertAlign w:val="superscript"/>
                <w:lang w:eastAsia="ro-RO"/>
              </w:rPr>
              <w:t>1)</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360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100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Medicină (în limba franceză)*</w:t>
            </w:r>
            <w:r w:rsidRPr="002C37AE">
              <w:rPr>
                <w:rFonts w:ascii="Arial" w:eastAsia="Times New Roman" w:hAnsi="Arial" w:cs="Arial"/>
                <w:color w:val="000000"/>
                <w:sz w:val="20"/>
                <w:szCs w:val="20"/>
                <w:vertAlign w:val="superscript"/>
                <w:lang w:eastAsia="ro-RO"/>
              </w:rPr>
              <w:t>1)</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AP</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360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40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Nutriţie şi dietetică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25</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 de Medicină Dentară</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Sănătate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Medicină dentară*</w:t>
            </w:r>
            <w:r w:rsidRPr="002C37AE">
              <w:rPr>
                <w:rFonts w:ascii="Arial" w:eastAsia="Times New Roman" w:hAnsi="Arial" w:cs="Arial"/>
                <w:color w:val="000000"/>
                <w:sz w:val="20"/>
                <w:szCs w:val="20"/>
                <w:vertAlign w:val="superscript"/>
                <w:lang w:eastAsia="ro-RO"/>
              </w:rPr>
              <w:t>1)</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360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150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Medicină dentară (în limba engleză)*</w:t>
            </w:r>
            <w:r w:rsidRPr="002C37AE">
              <w:rPr>
                <w:rFonts w:ascii="Arial" w:eastAsia="Times New Roman" w:hAnsi="Arial" w:cs="Arial"/>
                <w:color w:val="000000"/>
                <w:sz w:val="20"/>
                <w:szCs w:val="20"/>
                <w:vertAlign w:val="superscript"/>
                <w:lang w:eastAsia="ro-RO"/>
              </w:rPr>
              <w:t>1)</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AP</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360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30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Tehnică dentară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70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3</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 de Farmacie</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Sănătate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Farmacie*</w:t>
            </w:r>
            <w:r w:rsidRPr="002C37AE">
              <w:rPr>
                <w:rFonts w:ascii="Arial" w:eastAsia="Times New Roman" w:hAnsi="Arial" w:cs="Arial"/>
                <w:color w:val="000000"/>
                <w:sz w:val="20"/>
                <w:szCs w:val="20"/>
                <w:vertAlign w:val="superscript"/>
                <w:lang w:eastAsia="ro-RO"/>
              </w:rPr>
              <w:t>1)</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300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160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Farmacie (în limba franceză)*</w:t>
            </w:r>
            <w:r w:rsidRPr="002C37AE">
              <w:rPr>
                <w:rFonts w:ascii="Arial" w:eastAsia="Times New Roman" w:hAnsi="Arial" w:cs="Arial"/>
                <w:color w:val="000000"/>
                <w:sz w:val="20"/>
                <w:szCs w:val="20"/>
                <w:vertAlign w:val="superscript"/>
                <w:lang w:eastAsia="ro-RO"/>
              </w:rPr>
              <w:t>1)</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300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60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Asistenţă de farmacie (la Lugoj)</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AP</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60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gridSpan w:val="8"/>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 Specializări reglementate sectorial în cadrul Uniunii Europene.</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gridSpan w:val="8"/>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49. ACADEMIA TEHNICĂ MILITARĂ DIN BUCUREŞTI</w:t>
            </w:r>
          </w:p>
        </w:tc>
      </w:tr>
      <w:tr w:rsidR="002C37AE" w:rsidRPr="002C37AE" w:rsidTr="002C37AE">
        <w:trPr>
          <w:trHeight w:val="160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Nr. crt.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Domeniul de licenţă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Specializarea/ Programul de studii universitare de licenţă (locaţia geografică de desfăşurare şi limba de predare)*A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Acreditare (A)/ Autorizare de funcţionare provizorie (AP)</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Forma de învăţământ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Număr de credite de studii transferabile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Număr maxim de studenţi care pot fi şcolarizaţi</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 de Comunicaţii şi Sisteme Electronice pentru Apărare şi Securitate</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Inginerie electronică, telecomunicaţii şi tehnologii informaţionale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Echipamente şi sisteme electronice militare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Comunicaţii pentru apărare şi securitate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Echipamente şi sisteme electronice militare, electronică - radioelectronică de aviaţie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AP</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 de Sisteme Informatice şi Securitate Cibernetică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Calculatoare şi tehnologia informaţiei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Calculatoare şi sisteme informatice pentru apărare şi securitate naţională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85</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Ingineria sistemelor</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Ingineria şi securitatea sistemelor informatice militare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30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3</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 de Sisteme Integrate de Armament, Geniu şi Mecatronică</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Inginerie civilă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Construcţii şi fortificaţii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25</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Drumuri, poduri şi infrastructuri militare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AP</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15</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Inginerie geodezică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roofErr w:type="spellStart"/>
            <w:r w:rsidRPr="002C37AE">
              <w:rPr>
                <w:rFonts w:ascii="Arial" w:eastAsia="Times New Roman" w:hAnsi="Arial" w:cs="Arial"/>
                <w:color w:val="000000"/>
                <w:sz w:val="20"/>
                <w:szCs w:val="20"/>
                <w:lang w:eastAsia="ro-RO"/>
              </w:rPr>
              <w:t>Topogeodezie</w:t>
            </w:r>
            <w:proofErr w:type="spellEnd"/>
            <w:r w:rsidRPr="002C37AE">
              <w:rPr>
                <w:rFonts w:ascii="Arial" w:eastAsia="Times New Roman" w:hAnsi="Arial" w:cs="Arial"/>
                <w:color w:val="000000"/>
                <w:sz w:val="20"/>
                <w:szCs w:val="20"/>
                <w:lang w:eastAsia="ro-RO"/>
              </w:rPr>
              <w:t xml:space="preserve"> şi automatizarea asigurării </w:t>
            </w:r>
            <w:proofErr w:type="spellStart"/>
            <w:r w:rsidRPr="002C37AE">
              <w:rPr>
                <w:rFonts w:ascii="Arial" w:eastAsia="Times New Roman" w:hAnsi="Arial" w:cs="Arial"/>
                <w:color w:val="000000"/>
                <w:sz w:val="20"/>
                <w:szCs w:val="20"/>
                <w:lang w:eastAsia="ro-RO"/>
              </w:rPr>
              <w:t>topogeodezice</w:t>
            </w:r>
            <w:proofErr w:type="spellEnd"/>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25</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 xml:space="preserve">Inginerie </w:t>
            </w:r>
            <w:proofErr w:type="spellStart"/>
            <w:r w:rsidRPr="002C37AE">
              <w:rPr>
                <w:rFonts w:ascii="Arial" w:eastAsia="Times New Roman" w:hAnsi="Arial" w:cs="Arial"/>
                <w:color w:val="000000"/>
                <w:sz w:val="20"/>
                <w:szCs w:val="20"/>
                <w:lang w:eastAsia="ro-RO"/>
              </w:rPr>
              <w:t>genistică</w:t>
            </w:r>
            <w:proofErr w:type="spellEnd"/>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Sisteme pentru baraje de mine, distrugeri şi mascare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25</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Inginerie de armament, rachete şi muniţii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Armament, aparatură artileristică şi sisteme de conducere a focului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25</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Armament, rachete, muniţii de aviaţie şi sisteme de salvare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25</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Muniţii, rachete, explozivi şi pulberi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25</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Materiale energetice şi apărare CBRN</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AP</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15</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4</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 de Aeronave şi Autovehicule Militare</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Inginerie aerospaţială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Aeronave şi motoare de aviaţie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Echipamente şi instalaţii de aviaţie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25</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Ingineria autovehiculelor</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Blindate, automobile şi tractoare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Echipamente şi sisteme de comandă şi control pentru autovehicule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gridSpan w:val="8"/>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 UNIVERSITATEA NAŢIONALĂ DE APĂRARE "CAROL I" DIN BUCUREŞTI</w:t>
            </w:r>
          </w:p>
        </w:tc>
      </w:tr>
      <w:tr w:rsidR="002C37AE" w:rsidRPr="002C37AE" w:rsidTr="002C37AE">
        <w:trPr>
          <w:trHeight w:val="160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Nr. crt.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Domeniul de licenţă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Specializarea/ Programul de studii universitare de licenţă (locaţia geografică de desfăşurare şi limba de predare)*A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Acreditare (A)/ Autorizare de funcţionare provizorie (AP)</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Forma de învăţământ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Număr de credite de studii transferabile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Număr maxim de studenţi care pot fi şcolarizaţi</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 de Comandă şi Stat Major</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Ştiinţe militare, informaţii şi ordine publică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 xml:space="preserve">Conducere </w:t>
            </w:r>
            <w:proofErr w:type="spellStart"/>
            <w:r w:rsidRPr="002C37AE">
              <w:rPr>
                <w:rFonts w:ascii="Arial" w:eastAsia="Times New Roman" w:hAnsi="Arial" w:cs="Arial"/>
                <w:color w:val="000000"/>
                <w:sz w:val="20"/>
                <w:szCs w:val="20"/>
                <w:lang w:eastAsia="ro-RO"/>
              </w:rPr>
              <w:t>interarme</w:t>
            </w:r>
            <w:proofErr w:type="spellEnd"/>
            <w:r w:rsidRPr="002C37AE">
              <w:rPr>
                <w:rFonts w:ascii="Arial" w:eastAsia="Times New Roman" w:hAnsi="Arial" w:cs="Arial"/>
                <w:color w:val="000000"/>
                <w:sz w:val="20"/>
                <w:szCs w:val="20"/>
                <w:lang w:eastAsia="ro-RO"/>
              </w:rPr>
              <w:t xml:space="preserve"> - forţe aeriene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25</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 xml:space="preserve">Conducere </w:t>
            </w:r>
            <w:proofErr w:type="spellStart"/>
            <w:r w:rsidRPr="002C37AE">
              <w:rPr>
                <w:rFonts w:ascii="Arial" w:eastAsia="Times New Roman" w:hAnsi="Arial" w:cs="Arial"/>
                <w:color w:val="000000"/>
                <w:sz w:val="20"/>
                <w:szCs w:val="20"/>
                <w:lang w:eastAsia="ro-RO"/>
              </w:rPr>
              <w:t>interarme</w:t>
            </w:r>
            <w:proofErr w:type="spellEnd"/>
            <w:r w:rsidRPr="002C37AE">
              <w:rPr>
                <w:rFonts w:ascii="Arial" w:eastAsia="Times New Roman" w:hAnsi="Arial" w:cs="Arial"/>
                <w:color w:val="000000"/>
                <w:sz w:val="20"/>
                <w:szCs w:val="20"/>
                <w:lang w:eastAsia="ro-RO"/>
              </w:rPr>
              <w:t xml:space="preserve"> - forţe terestre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25</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Logistică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25</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 de Securitate şi Apărare</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Ştiinţe militare, informaţii şi ordine publică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Securitate şi apărare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AP</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Comunicare publică şi interculturală în domeniul securităţii şi apărării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AP</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33</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Sisteme informaţionale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AP</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25</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gridSpan w:val="8"/>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51. ACADEMIA NAŢIONALĂ DE INFORMAŢII "MIHAI VITEAZUL" DIN BUCUREŞTI</w:t>
            </w:r>
          </w:p>
        </w:tc>
      </w:tr>
      <w:tr w:rsidR="002C37AE" w:rsidRPr="002C37AE" w:rsidTr="002C37AE">
        <w:trPr>
          <w:trHeight w:val="160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Nr. crt.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Domeniul de licenţă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Specializarea/ Programul de studii universitare de licenţă (locaţia geografică de desfăşurare şi limba de predare)*A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Acreditare (A)/ Autorizare de funcţionare provizorie (AP)</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Forma de învăţământ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Număr de credite de studii transferabile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Număr maxim de studenţi care pot fi şcolarizaţi</w:t>
            </w:r>
          </w:p>
        </w:tc>
      </w:tr>
      <w:tr w:rsidR="002C37AE" w:rsidRPr="002C37AE" w:rsidTr="002C37AE">
        <w:trPr>
          <w:trHeight w:val="390"/>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 de Informaţii</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Ştiinţe militare, informaţii şi ordine publică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Comunicare şi relaţii publice - informaţii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25</w:t>
            </w:r>
          </w:p>
        </w:tc>
      </w:tr>
      <w:tr w:rsidR="002C37AE" w:rsidRPr="002C37AE" w:rsidTr="002C37AE">
        <w:trPr>
          <w:trHeight w:val="37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Psihologie - informaţii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75</w:t>
            </w:r>
          </w:p>
        </w:tc>
      </w:tr>
      <w:tr w:rsidR="002C37AE" w:rsidRPr="002C37AE" w:rsidTr="002C37AE">
        <w:trPr>
          <w:trHeight w:val="76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 de Studii de Intelligence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Ştiinţe militare, informaţii şi ordine publică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Studii de securitate şi informaţii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75</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gridSpan w:val="8"/>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52. ACADEMIA DE POLIŢIE "ALEXANDRU IOAN CUZA" DIN BUCUREŞTI</w:t>
            </w:r>
          </w:p>
        </w:tc>
      </w:tr>
      <w:tr w:rsidR="002C37AE" w:rsidRPr="002C37AE" w:rsidTr="002C37AE">
        <w:trPr>
          <w:trHeight w:val="160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Nr. crt.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Domeniul de licenţă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Specializarea/ Programul de studii universitare de licenţă (locaţia geografică de desfăşurare şi limba de predare)*A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Acreditare (A)/ Autorizare de funcţionare provizorie (AP)</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Forma de învăţământ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Număr de credite de studii transferabile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Număr maxim de studenţi care pot fi şcolarizaţi</w:t>
            </w:r>
          </w:p>
        </w:tc>
      </w:tr>
      <w:tr w:rsidR="002C37AE" w:rsidRPr="002C37AE" w:rsidTr="002C37AE">
        <w:trPr>
          <w:trHeight w:val="390"/>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 de Poliţie</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Ştiinţe militare, informaţii şi ordine publică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Ordine şi siguranţă publică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340</w:t>
            </w:r>
          </w:p>
        </w:tc>
      </w:tr>
      <w:tr w:rsidR="002C37AE" w:rsidRPr="002C37AE" w:rsidTr="002C37AE">
        <w:trPr>
          <w:trHeight w:val="37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Ordine şi siguranţă publică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IFR</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r>
      <w:tr w:rsidR="002C37AE" w:rsidRPr="002C37AE" w:rsidTr="002C37AE">
        <w:trPr>
          <w:trHeight w:val="76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 de Poliţie de Frontieră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Ştiinţe militare, informaţii şi ordine publică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Ordine şi siguranţă publică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80</w:t>
            </w:r>
          </w:p>
        </w:tc>
      </w:tr>
      <w:tr w:rsidR="002C37AE" w:rsidRPr="002C37AE" w:rsidTr="002C37AE">
        <w:trPr>
          <w:trHeight w:val="76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3</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 de Jandarmi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Ştiinţe militare, informaţii şi ordine publică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Ordine şi siguranţă publică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70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4</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 de Ştiinţe Juridice şi Administrative</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Drept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Drept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250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Drept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AP</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ID</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100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Ştiinţe administrative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Administraţie publică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AP</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100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 de Pompieri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Ingineria instalaţiilor</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Instalaţii pentru construcţii - pompieri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6</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 de Arhivistică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Istorie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Arhivistică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35</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gridSpan w:val="8"/>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53. ACADEMIA FORŢELOR AERIENE "HENRI COANDĂ" DIN BRAŞOV</w:t>
            </w:r>
          </w:p>
        </w:tc>
      </w:tr>
      <w:tr w:rsidR="002C37AE" w:rsidRPr="002C37AE" w:rsidTr="002C37AE">
        <w:trPr>
          <w:trHeight w:val="160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Nr. crt.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Domeniul de licenţă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Specializarea/ Programul de studii universitare de licenţă (locaţia geografică de desfăşurare şi limba de predare)*A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Acreditare (A)/ Autorizare de funcţionare provizorie (AP)</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Forma de învăţământ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Număr de credite de studii transferabile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Număr maxim de studenţi care pot fi şcolarizaţi</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 de Management Aeronautic</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Ştiinţe militare, informaţii şi ordine publică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Managementul organizaţiei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Management în aviaţie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60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Managementul traficului aerian</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60</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 de Sisteme de Securitate Aeriană</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Ştiinţe militare, informaţii şi ordine publică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Managementul sistemelor de rachete şi artilerie antiaeriene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AP</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Managementul sistemelor de supraveghere aeriană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AP</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60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gridSpan w:val="8"/>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54. ACADEMIA NAVALĂ "MIRCEA CEL BĂTRÂN" DIN CONSTANŢA</w:t>
            </w:r>
          </w:p>
        </w:tc>
      </w:tr>
      <w:tr w:rsidR="002C37AE" w:rsidRPr="002C37AE" w:rsidTr="002C37AE">
        <w:trPr>
          <w:trHeight w:val="160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Nr. crt.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Domeniul de licenţă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Specializarea/ Programul de studii universitare de licenţă (locaţia geografică de desfăşurare şi limba de predare)*A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Acreditare (A)/ Autorizare de funcţionare provizorie (AP)</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Forma de învăţământ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Număr de credite de studii transferabile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Număr maxim de studenţi care pot fi şcolarizaţi</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 de Inginerie Marină</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Inginerie electrică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Electromecanică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60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Electromecanică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IFR</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60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Inginerie marină şi navigaţie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Electromecanică navală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100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Electromecanică navală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IFR</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125</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Navigaţie, hidrografie şi echipamente navale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 de Navigaţie şi Management Naval</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Inginerie şi management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Inginerie şi management naval şi portuar</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75</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Inginerie marină şi navigaţie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Navigaţie şi transport maritim şi fluvial</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120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Navigaţie şi transport maritim şi fluvial</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IFR</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125</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gridSpan w:val="8"/>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55. ACADEMIA FORŢELOR TERESTRE "NICOLAE BĂLCESCU" DIN SIBIU</w:t>
            </w:r>
          </w:p>
        </w:tc>
      </w:tr>
      <w:tr w:rsidR="002C37AE" w:rsidRPr="002C37AE" w:rsidTr="002C37AE">
        <w:trPr>
          <w:trHeight w:val="160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Nr. crt.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Domeniul de licenţă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Specializarea/ Programul de studii universitare de licenţă (locaţia geografică de desfăşurare şi limba de predare)*A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Acreditare (A)/ Autorizare de funcţionare provizorie (AP)</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Forma de învăţământ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Număr de credite de studii transferabile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Număr maxim de studenţi care pot fi şcolarizaţi</w:t>
            </w:r>
          </w:p>
        </w:tc>
      </w:tr>
      <w:tr w:rsidR="002C37AE" w:rsidRPr="002C37AE" w:rsidTr="002C37AE">
        <w:trPr>
          <w:trHeight w:val="390"/>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 de Management Militar</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Ştiinţe militare, informaţii şi ordine publică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Managementul organizaţiei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200</w:t>
            </w:r>
          </w:p>
        </w:tc>
      </w:tr>
      <w:tr w:rsidR="002C37AE" w:rsidRPr="002C37AE" w:rsidTr="002C37AE">
        <w:trPr>
          <w:trHeight w:val="37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Managementul sistemelor de comunicaţii militare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AP</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75</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Inginerie şi management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Inginerie şi management în domeniul comunicaţiilor militare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AP</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60</w:t>
            </w:r>
          </w:p>
        </w:tc>
      </w:tr>
      <w:tr w:rsidR="002C37AE" w:rsidRPr="002C37AE" w:rsidTr="002C37AE">
        <w:trPr>
          <w:trHeight w:val="76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 de Ştiinţe Militare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Ştiinţe militare, informaţii şi ordine publică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Leadership militar</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AP</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150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3</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 de Ştiinţe Economice şi Administrative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Ştiinţe administrative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Administraţie publică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Contabilitate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Contabilitate şi informatică de gestiune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AP</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r>
      <w:tr w:rsidR="002C37AE" w:rsidRPr="002C37AE" w:rsidTr="002C37AE">
        <w:trPr>
          <w:trHeight w:val="780"/>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Ştiinţe militare, informaţii şi ordine publică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Management economico-financiar</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75</w:t>
            </w:r>
          </w:p>
        </w:tc>
      </w:tr>
    </w:tbl>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br/>
      </w:r>
    </w:p>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b/>
          <w:bCs/>
          <w:color w:val="000000"/>
          <w:sz w:val="20"/>
          <w:lang w:eastAsia="ro-RO"/>
        </w:rPr>
        <w:t>   *</w:t>
      </w:r>
      <w:r w:rsidRPr="002C37AE">
        <w:rPr>
          <w:rFonts w:ascii="Arial" w:eastAsia="Times New Roman" w:hAnsi="Arial" w:cs="Arial"/>
          <w:color w:val="000000"/>
          <w:sz w:val="20"/>
          <w:szCs w:val="20"/>
          <w:lang w:eastAsia="ro-RO"/>
        </w:rPr>
        <w:t xml:space="preserve"> A Pentru specializarea/programul de studiu unde nu este menţionată, în paranteză, locaţia, respectiv limba de predare, aceasta se desfăşoară în locaţia instituţiei de învăţământ superior/facultăţii, în limba română. </w:t>
      </w:r>
    </w:p>
    <w:p w:rsidR="002C37AE" w:rsidRPr="002C37AE" w:rsidRDefault="002C37AE" w:rsidP="002C37AE">
      <w:pPr>
        <w:spacing w:after="0" w:line="240" w:lineRule="auto"/>
        <w:rPr>
          <w:rFonts w:ascii="Arial" w:eastAsia="Times New Roman" w:hAnsi="Arial" w:cs="Arial"/>
          <w:color w:val="000000"/>
          <w:sz w:val="20"/>
          <w:szCs w:val="20"/>
          <w:lang w:eastAsia="ro-RO"/>
        </w:rPr>
      </w:pPr>
      <w:bookmarkStart w:id="11" w:name="tree#48"/>
      <w:bookmarkEnd w:id="10"/>
    </w:p>
    <w:p w:rsidR="002C37AE" w:rsidRPr="002C37AE" w:rsidRDefault="002C37AE" w:rsidP="002C37AE">
      <w:pPr>
        <w:spacing w:after="0" w:line="240" w:lineRule="auto"/>
        <w:jc w:val="right"/>
        <w:rPr>
          <w:rFonts w:ascii="Arial" w:eastAsia="Times New Roman" w:hAnsi="Arial" w:cs="Arial"/>
          <w:color w:val="000000"/>
          <w:sz w:val="20"/>
          <w:szCs w:val="20"/>
          <w:lang w:eastAsia="ro-RO"/>
        </w:rPr>
      </w:pPr>
      <w:r w:rsidRPr="002C37AE">
        <w:rPr>
          <w:rFonts w:ascii="Arial" w:eastAsia="Times New Roman" w:hAnsi="Arial" w:cs="Arial"/>
          <w:b/>
          <w:bCs/>
          <w:i/>
          <w:iCs/>
          <w:color w:val="FF0000"/>
          <w:sz w:val="20"/>
          <w:lang w:eastAsia="ro-RO"/>
        </w:rPr>
        <w:t>   </w:t>
      </w:r>
      <w:r w:rsidRPr="002C37AE">
        <w:rPr>
          <w:rFonts w:ascii="Arial" w:eastAsia="Times New Roman" w:hAnsi="Arial" w:cs="Arial"/>
          <w:b/>
          <w:bCs/>
          <w:i/>
          <w:iCs/>
          <w:color w:val="FF0000"/>
          <w:sz w:val="20"/>
          <w:szCs w:val="20"/>
          <w:lang w:eastAsia="ro-RO"/>
        </w:rPr>
        <w:br/>
      </w:r>
      <w:r w:rsidRPr="002C37AE">
        <w:rPr>
          <w:rFonts w:ascii="Arial" w:eastAsia="Times New Roman" w:hAnsi="Arial" w:cs="Arial"/>
          <w:b/>
          <w:bCs/>
          <w:i/>
          <w:iCs/>
          <w:color w:val="FF0000"/>
          <w:sz w:val="20"/>
          <w:lang w:eastAsia="ro-RO"/>
        </w:rPr>
        <w:t>ANEXA Nr. 3</w:t>
      </w:r>
      <w:r w:rsidRPr="002C37AE">
        <w:rPr>
          <w:rFonts w:ascii="Arial" w:eastAsia="Times New Roman" w:hAnsi="Arial" w:cs="Arial"/>
          <w:b/>
          <w:bCs/>
          <w:i/>
          <w:iCs/>
          <w:color w:val="FF0000"/>
          <w:sz w:val="20"/>
          <w:szCs w:val="20"/>
          <w:lang w:eastAsia="ro-RO"/>
        </w:rPr>
        <w:br/>
      </w:r>
      <w:r w:rsidRPr="002C37AE">
        <w:rPr>
          <w:rFonts w:ascii="Arial" w:eastAsia="Times New Roman" w:hAnsi="Arial" w:cs="Arial"/>
          <w:b/>
          <w:bCs/>
          <w:i/>
          <w:iCs/>
          <w:color w:val="FF0000"/>
          <w:sz w:val="20"/>
          <w:lang w:eastAsia="ro-RO"/>
        </w:rPr>
        <w:t xml:space="preserve">  (Anexa nr. 3 la Hotărârea Guvernului nr. 158/2018) </w:t>
      </w:r>
    </w:p>
    <w:p w:rsidR="002C37AE" w:rsidRPr="002C37AE" w:rsidRDefault="002C37AE" w:rsidP="002C37AE">
      <w:pPr>
        <w:spacing w:after="0" w:line="240" w:lineRule="auto"/>
        <w:rPr>
          <w:rFonts w:ascii="Arial" w:eastAsia="Times New Roman" w:hAnsi="Arial" w:cs="Arial"/>
          <w:color w:val="000000"/>
          <w:sz w:val="20"/>
          <w:szCs w:val="20"/>
          <w:lang w:eastAsia="ro-RO"/>
        </w:rPr>
      </w:pPr>
    </w:p>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lang w:eastAsia="ro-RO"/>
        </w:rPr>
        <w:t>   </w:t>
      </w:r>
      <w:r w:rsidRPr="002C37AE">
        <w:rPr>
          <w:rFonts w:ascii="Arial" w:eastAsia="Times New Roman" w:hAnsi="Arial" w:cs="Arial"/>
          <w:color w:val="000000"/>
          <w:sz w:val="20"/>
          <w:szCs w:val="20"/>
          <w:lang w:eastAsia="ro-RO"/>
        </w:rPr>
        <w:t xml:space="preserve"> </w:t>
      </w:r>
      <w:r w:rsidRPr="002C37AE">
        <w:rPr>
          <w:rFonts w:ascii="Arial" w:eastAsia="Times New Roman" w:hAnsi="Arial" w:cs="Arial"/>
          <w:color w:val="000000"/>
          <w:sz w:val="20"/>
          <w:szCs w:val="20"/>
          <w:lang w:eastAsia="ro-RO"/>
        </w:rPr>
        <w:br/>
        <w:t xml:space="preserve">Structura instituţiilor de învăţământ superior particular acreditate, domeniile de studii universitare de licenţă şi specializările/programele de studii acreditate sau autorizate să funcţioneze provizoriu, locaţiile geografice de desfăşurare, numărul de credite de studii transferabile pentru fiecare program de studii universitare, formă de învăţământ şi limbă de predare, precum şi numărul maxim de studenţi care pot fi şcolarizaţi în anul universitar 2018-2019 </w:t>
      </w:r>
    </w:p>
    <w:p w:rsidR="002C37AE" w:rsidRPr="002C37AE" w:rsidRDefault="002C37AE" w:rsidP="002C37AE">
      <w:pPr>
        <w:spacing w:after="0" w:line="240" w:lineRule="auto"/>
        <w:rPr>
          <w:rFonts w:ascii="Arial" w:eastAsia="Times New Roman" w:hAnsi="Arial" w:cs="Arial"/>
          <w:color w:val="000000"/>
          <w:sz w:val="20"/>
          <w:szCs w:val="20"/>
          <w:lang w:eastAsia="ro-RO"/>
        </w:rPr>
      </w:pPr>
    </w:p>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lang w:eastAsia="ro-RO"/>
        </w:rPr>
        <w:t>   </w:t>
      </w:r>
      <w:r w:rsidRPr="002C37AE">
        <w:rPr>
          <w:rFonts w:ascii="Arial" w:eastAsia="Times New Roman" w:hAnsi="Arial" w:cs="Arial"/>
          <w:color w:val="000000"/>
          <w:sz w:val="20"/>
          <w:szCs w:val="20"/>
          <w:lang w:eastAsia="ro-RO"/>
        </w:rPr>
        <w:t xml:space="preserve"> </w:t>
      </w:r>
    </w:p>
    <w:p w:rsidR="002C37AE" w:rsidRPr="002C37AE" w:rsidRDefault="002C37AE" w:rsidP="002C37AE">
      <w:pPr>
        <w:spacing w:after="0" w:line="240" w:lineRule="auto"/>
        <w:jc w:val="center"/>
        <w:rPr>
          <w:rFonts w:ascii="Courier New" w:eastAsia="Times New Roman" w:hAnsi="Courier New" w:cs="Courier New"/>
          <w:color w:val="000000"/>
          <w:sz w:val="20"/>
          <w:szCs w:val="20"/>
          <w:lang w:eastAsia="ro-RO"/>
        </w:rPr>
      </w:pPr>
    </w:p>
    <w:tbl>
      <w:tblPr>
        <w:tblW w:w="10710" w:type="dxa"/>
        <w:jc w:val="center"/>
        <w:tblCellMar>
          <w:top w:w="15" w:type="dxa"/>
          <w:left w:w="15" w:type="dxa"/>
          <w:bottom w:w="15" w:type="dxa"/>
          <w:right w:w="15" w:type="dxa"/>
        </w:tblCellMar>
        <w:tblLook w:val="04A0"/>
      </w:tblPr>
      <w:tblGrid>
        <w:gridCol w:w="11"/>
        <w:gridCol w:w="308"/>
        <w:gridCol w:w="2154"/>
        <w:gridCol w:w="1387"/>
        <w:gridCol w:w="3199"/>
        <w:gridCol w:w="1020"/>
        <w:gridCol w:w="1020"/>
        <w:gridCol w:w="1131"/>
        <w:gridCol w:w="920"/>
      </w:tblGrid>
      <w:tr w:rsidR="002C37AE" w:rsidRPr="002C37AE" w:rsidTr="002C37AE">
        <w:trPr>
          <w:trHeight w:val="1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
                <w:szCs w:val="20"/>
                <w:lang w:eastAsia="ro-RO"/>
              </w:rPr>
            </w:pPr>
          </w:p>
        </w:tc>
        <w:tc>
          <w:tcPr>
            <w:tcW w:w="0" w:type="auto"/>
            <w:vAlign w:val="center"/>
            <w:hideMark/>
          </w:tcPr>
          <w:p w:rsidR="002C37AE" w:rsidRPr="002C37AE" w:rsidRDefault="002C37AE" w:rsidP="002C37AE">
            <w:pPr>
              <w:spacing w:after="0" w:line="240" w:lineRule="auto"/>
              <w:rPr>
                <w:rFonts w:ascii="Arial" w:eastAsia="Times New Roman" w:hAnsi="Arial" w:cs="Arial"/>
                <w:color w:val="000000"/>
                <w:sz w:val="2"/>
                <w:szCs w:val="20"/>
                <w:lang w:eastAsia="ro-RO"/>
              </w:rPr>
            </w:pPr>
          </w:p>
        </w:tc>
        <w:tc>
          <w:tcPr>
            <w:tcW w:w="0" w:type="auto"/>
            <w:vAlign w:val="center"/>
            <w:hideMark/>
          </w:tcPr>
          <w:p w:rsidR="002C37AE" w:rsidRPr="002C37AE" w:rsidRDefault="002C37AE" w:rsidP="002C37AE">
            <w:pPr>
              <w:spacing w:after="0" w:line="240" w:lineRule="auto"/>
              <w:rPr>
                <w:rFonts w:ascii="Arial" w:eastAsia="Times New Roman" w:hAnsi="Arial" w:cs="Arial"/>
                <w:color w:val="000000"/>
                <w:sz w:val="2"/>
                <w:szCs w:val="20"/>
                <w:lang w:eastAsia="ro-RO"/>
              </w:rPr>
            </w:pPr>
          </w:p>
        </w:tc>
        <w:tc>
          <w:tcPr>
            <w:tcW w:w="0" w:type="auto"/>
            <w:vAlign w:val="center"/>
            <w:hideMark/>
          </w:tcPr>
          <w:p w:rsidR="002C37AE" w:rsidRPr="002C37AE" w:rsidRDefault="002C37AE" w:rsidP="002C37AE">
            <w:pPr>
              <w:spacing w:after="0" w:line="240" w:lineRule="auto"/>
              <w:rPr>
                <w:rFonts w:ascii="Arial" w:eastAsia="Times New Roman" w:hAnsi="Arial" w:cs="Arial"/>
                <w:color w:val="000000"/>
                <w:sz w:val="2"/>
                <w:szCs w:val="20"/>
                <w:lang w:eastAsia="ro-RO"/>
              </w:rPr>
            </w:pPr>
          </w:p>
        </w:tc>
        <w:tc>
          <w:tcPr>
            <w:tcW w:w="0" w:type="auto"/>
            <w:vAlign w:val="center"/>
            <w:hideMark/>
          </w:tcPr>
          <w:p w:rsidR="002C37AE" w:rsidRPr="002C37AE" w:rsidRDefault="002C37AE" w:rsidP="002C37AE">
            <w:pPr>
              <w:spacing w:after="0" w:line="240" w:lineRule="auto"/>
              <w:rPr>
                <w:rFonts w:ascii="Arial" w:eastAsia="Times New Roman" w:hAnsi="Arial" w:cs="Arial"/>
                <w:color w:val="000000"/>
                <w:sz w:val="2"/>
                <w:szCs w:val="20"/>
                <w:lang w:eastAsia="ro-RO"/>
              </w:rPr>
            </w:pPr>
          </w:p>
        </w:tc>
        <w:tc>
          <w:tcPr>
            <w:tcW w:w="0" w:type="auto"/>
            <w:vAlign w:val="center"/>
            <w:hideMark/>
          </w:tcPr>
          <w:p w:rsidR="002C37AE" w:rsidRPr="002C37AE" w:rsidRDefault="002C37AE" w:rsidP="002C37AE">
            <w:pPr>
              <w:spacing w:after="0" w:line="240" w:lineRule="auto"/>
              <w:rPr>
                <w:rFonts w:ascii="Arial" w:eastAsia="Times New Roman" w:hAnsi="Arial" w:cs="Arial"/>
                <w:color w:val="000000"/>
                <w:sz w:val="2"/>
                <w:szCs w:val="20"/>
                <w:lang w:eastAsia="ro-RO"/>
              </w:rPr>
            </w:pPr>
          </w:p>
        </w:tc>
        <w:tc>
          <w:tcPr>
            <w:tcW w:w="0" w:type="auto"/>
            <w:vAlign w:val="center"/>
            <w:hideMark/>
          </w:tcPr>
          <w:p w:rsidR="002C37AE" w:rsidRPr="002C37AE" w:rsidRDefault="002C37AE" w:rsidP="002C37AE">
            <w:pPr>
              <w:spacing w:after="0" w:line="240" w:lineRule="auto"/>
              <w:rPr>
                <w:rFonts w:ascii="Arial" w:eastAsia="Times New Roman" w:hAnsi="Arial" w:cs="Arial"/>
                <w:color w:val="000000"/>
                <w:sz w:val="2"/>
                <w:szCs w:val="20"/>
                <w:lang w:eastAsia="ro-RO"/>
              </w:rPr>
            </w:pPr>
          </w:p>
        </w:tc>
        <w:tc>
          <w:tcPr>
            <w:tcW w:w="0" w:type="auto"/>
            <w:vAlign w:val="center"/>
            <w:hideMark/>
          </w:tcPr>
          <w:p w:rsidR="002C37AE" w:rsidRPr="002C37AE" w:rsidRDefault="002C37AE" w:rsidP="002C37AE">
            <w:pPr>
              <w:spacing w:after="0" w:line="240" w:lineRule="auto"/>
              <w:rPr>
                <w:rFonts w:ascii="Arial" w:eastAsia="Times New Roman" w:hAnsi="Arial" w:cs="Arial"/>
                <w:color w:val="000000"/>
                <w:sz w:val="2"/>
                <w:szCs w:val="20"/>
                <w:lang w:eastAsia="ro-RO"/>
              </w:rPr>
            </w:pPr>
          </w:p>
        </w:tc>
        <w:tc>
          <w:tcPr>
            <w:tcW w:w="0" w:type="auto"/>
            <w:vAlign w:val="center"/>
            <w:hideMark/>
          </w:tcPr>
          <w:p w:rsidR="002C37AE" w:rsidRPr="002C37AE" w:rsidRDefault="002C37AE" w:rsidP="002C37AE">
            <w:pPr>
              <w:spacing w:after="0" w:line="240" w:lineRule="auto"/>
              <w:rPr>
                <w:rFonts w:ascii="Arial" w:eastAsia="Times New Roman" w:hAnsi="Arial" w:cs="Arial"/>
                <w:color w:val="000000"/>
                <w:sz w:val="2"/>
                <w:szCs w:val="20"/>
                <w:lang w:eastAsia="ro-RO"/>
              </w:rPr>
            </w:pP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gridSpan w:val="8"/>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 UNIVERSITATEA CREŞTINĂ "DIMITRIE CANTEMIR" DIN BUCUREŞTI</w:t>
            </w:r>
          </w:p>
        </w:tc>
      </w:tr>
      <w:tr w:rsidR="002C37AE" w:rsidRPr="002C37AE" w:rsidTr="002C37AE">
        <w:trPr>
          <w:trHeight w:val="160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Nr. crt.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Domeniul de licenţă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Specializarea/ Programul de studii universitare de licenţă (locaţia geografică de desfăşurare şi limba de predare)*A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Acreditare (A)/ Autorizare de funcţionare provizorie (AP)</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Forma de învăţământ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Număr de credite de studii transferabile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Număr maxim de studenţi care pot fi şcolarizaţi</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 de Ştiinţe Juridice şi Administrative</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Drept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Drept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350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Drept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IFR</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300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Ştiinţe administrative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Administraţie publică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100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Administraţie publică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IFR</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100</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 de Management Turistic şi Comercial</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Administrarea afacerilor</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Economia comerţului, turismului şi serviciilor</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200</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Economia comerţului, turismului şi serviciilor</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IFR</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300</w:t>
            </w:r>
          </w:p>
        </w:tc>
      </w:tr>
      <w:tr w:rsidR="002C37AE" w:rsidRPr="002C37AE" w:rsidTr="002C37AE">
        <w:trPr>
          <w:trHeight w:val="49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3</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 de Administrarea Afacerilor Internaţionale</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Economie şi afaceri internaţionale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Economie şi afaceri internaţionale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250</w:t>
            </w:r>
          </w:p>
        </w:tc>
      </w:tr>
      <w:tr w:rsidR="002C37AE" w:rsidRPr="002C37AE" w:rsidTr="002C37AE">
        <w:trPr>
          <w:trHeight w:val="480"/>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Economie şi afaceri internaţionale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IFR</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175</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4</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 de Finanţe, Bănci şi Contabilitate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Contabilitate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Contabilitate şi informatică de gestiune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120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Finanţe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Finanţe şi bănci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210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Finanţe şi bănci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IFR</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 de Ştiinţe ale comunicării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Ştiinţe ale comunicării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Comunicare şi relaţii publice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125</w:t>
            </w:r>
          </w:p>
        </w:tc>
      </w:tr>
      <w:tr w:rsidR="002C37AE" w:rsidRPr="002C37AE" w:rsidTr="002C37AE">
        <w:trPr>
          <w:trHeight w:val="76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6</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 de Limbi şi Literaturi Străine</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Limbă şi literatură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Limba şi literatura engleză - Limba şi literatura modernă (franceză, rusă, chineză, turcă)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r>
      <w:tr w:rsidR="002C37AE" w:rsidRPr="002C37AE" w:rsidTr="002C37AE">
        <w:trPr>
          <w:trHeight w:val="76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Limba şi literatura engleză - Limba şi literatura modernă (germană, arabă, italiană, japoneză, spaniolă)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r>
      <w:tr w:rsidR="002C37AE" w:rsidRPr="002C37AE" w:rsidTr="002C37AE">
        <w:trPr>
          <w:trHeight w:val="97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Limba şi literatura franceză - Limbi şi literaturi moderne (engleză, germană, arabă, italiană, japoneză, spaniolă)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r>
      <w:tr w:rsidR="002C37AE" w:rsidRPr="002C37AE" w:rsidTr="002C37AE">
        <w:trPr>
          <w:trHeight w:val="76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Limba şi literatura germană - Limba şi literatura modernă (engleză, arabă, italiană, japoneză, spaniolă)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r>
      <w:tr w:rsidR="002C37AE" w:rsidRPr="002C37AE" w:rsidTr="002C37AE">
        <w:trPr>
          <w:trHeight w:val="97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Limba şi literatura română - Limba şi literatura modernă (engleză, franceză, spaniolă, italiană, arabă, japoneză, rusă, chineză, turcă)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7</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 de Drept din Cluj-Napoca</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Drept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Drept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200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Drept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IFR</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150</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8</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 xml:space="preserve">Facultatea de Ştiinţe Economice din </w:t>
            </w:r>
            <w:proofErr w:type="spellStart"/>
            <w:r w:rsidRPr="002C37AE">
              <w:rPr>
                <w:rFonts w:ascii="Arial" w:eastAsia="Times New Roman" w:hAnsi="Arial" w:cs="Arial"/>
                <w:color w:val="000000"/>
                <w:sz w:val="20"/>
                <w:szCs w:val="20"/>
                <w:lang w:eastAsia="ro-RO"/>
              </w:rPr>
              <w:t>Cluj-</w:t>
            </w:r>
            <w:proofErr w:type="spellEnd"/>
            <w:r w:rsidRPr="002C37AE">
              <w:rPr>
                <w:rFonts w:ascii="Arial" w:eastAsia="Times New Roman" w:hAnsi="Arial" w:cs="Arial"/>
                <w:color w:val="000000"/>
                <w:sz w:val="20"/>
                <w:szCs w:val="20"/>
                <w:lang w:eastAsia="ro-RO"/>
              </w:rPr>
              <w:t xml:space="preserve"> Napoca</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Contabilitate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Contabilitate şi informatică de gestiune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75</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Contabilitate şi informatică de gestiune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IFR</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100</w:t>
            </w:r>
          </w:p>
        </w:tc>
      </w:tr>
      <w:tr w:rsidR="002C37AE" w:rsidRPr="002C37AE" w:rsidTr="002C37AE">
        <w:trPr>
          <w:trHeight w:val="76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9</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 de Management Turistic şi Comercial din Timişoara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Administrarea afacerilor</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Economia comerţului, turismului şi serviciilor</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100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10</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 de Marketing</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Marketing</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Marketing</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100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Marketing</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AP</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IFR</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100</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11</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 de Ştiinţe ale Educaţiei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Ştiinţe ale educaţiei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Pedagogia învăţământului primar şi preşcolar</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125</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gridSpan w:val="8"/>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 UNIVERSITATEA "TITU MAIORESCU" DIN BUCUREŞTI</w:t>
            </w:r>
          </w:p>
        </w:tc>
      </w:tr>
      <w:tr w:rsidR="002C37AE" w:rsidRPr="002C37AE" w:rsidTr="002C37AE">
        <w:trPr>
          <w:trHeight w:val="160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Nr. crt.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Domeniul de licenţă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Specializarea/ Programul de studii universitare de licenţă (locaţia geografică de desfăşurare şi limba de predare)*A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Acreditare (A)/ Autorizare de funcţionare provizorie (AP)</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Forma de învăţământ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Număr de credite de studii transferabile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Număr maxim de studenţi care pot fi şcolarizaţi</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 de Drept</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Drept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Drept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450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Drept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ID</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100</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 xml:space="preserve">Facultatea de </w:t>
            </w:r>
            <w:proofErr w:type="spellStart"/>
            <w:r w:rsidRPr="002C37AE">
              <w:rPr>
                <w:rFonts w:ascii="Arial" w:eastAsia="Times New Roman" w:hAnsi="Arial" w:cs="Arial"/>
                <w:color w:val="000000"/>
                <w:sz w:val="20"/>
                <w:szCs w:val="20"/>
                <w:lang w:eastAsia="ro-RO"/>
              </w:rPr>
              <w:t>Finanţe-</w:t>
            </w:r>
            <w:proofErr w:type="spellEnd"/>
            <w:r w:rsidRPr="002C37AE">
              <w:rPr>
                <w:rFonts w:ascii="Arial" w:eastAsia="Times New Roman" w:hAnsi="Arial" w:cs="Arial"/>
                <w:color w:val="000000"/>
                <w:sz w:val="20"/>
                <w:szCs w:val="20"/>
                <w:lang w:eastAsia="ro-RO"/>
              </w:rPr>
              <w:t xml:space="preserve"> Bănci, Contabilitate şi Administrarea Afacerilor</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Administrarea afacerilor</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Administrarea afacerilor</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120</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Contabilitate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Contabilitate şi informatică de gestiune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75</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Contabilitate şi informatică de gestiune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ID</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100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Finanţe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Finanţe şi bănci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60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Finanţe şi bănci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ID</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75</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3</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 de Psihologie</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Psihologie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Psihologie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200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Psihologie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ID</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100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4</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 de Informatică</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Informatică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Informatică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100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Informatică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ID</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125</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 de Medicină</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Sănătate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Medicină*1)</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360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125</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Medicină (în limba engleză)*</w:t>
            </w:r>
            <w:r w:rsidRPr="002C37AE">
              <w:rPr>
                <w:rFonts w:ascii="Arial" w:eastAsia="Times New Roman" w:hAnsi="Arial" w:cs="Arial"/>
                <w:color w:val="000000"/>
                <w:sz w:val="20"/>
                <w:szCs w:val="20"/>
                <w:vertAlign w:val="superscript"/>
                <w:lang w:eastAsia="ro-RO"/>
              </w:rPr>
              <w:t>1)</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AP</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360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45</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Asistenţă medicală generală*</w:t>
            </w:r>
            <w:r w:rsidRPr="002C37AE">
              <w:rPr>
                <w:rFonts w:ascii="Arial" w:eastAsia="Times New Roman" w:hAnsi="Arial" w:cs="Arial"/>
                <w:color w:val="000000"/>
                <w:sz w:val="20"/>
                <w:szCs w:val="20"/>
                <w:vertAlign w:val="superscript"/>
                <w:lang w:eastAsia="ro-RO"/>
              </w:rPr>
              <w:t>1)</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6</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 de Medicină Dentară</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Sănătate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Medicină dentară*</w:t>
            </w:r>
            <w:r w:rsidRPr="002C37AE">
              <w:rPr>
                <w:rFonts w:ascii="Arial" w:eastAsia="Times New Roman" w:hAnsi="Arial" w:cs="Arial"/>
                <w:color w:val="000000"/>
                <w:sz w:val="20"/>
                <w:szCs w:val="20"/>
                <w:vertAlign w:val="superscript"/>
                <w:lang w:eastAsia="ro-RO"/>
              </w:rPr>
              <w:t>1)</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360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130</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Medicină dentară (în limba engleză)*</w:t>
            </w:r>
            <w:r w:rsidRPr="002C37AE">
              <w:rPr>
                <w:rFonts w:ascii="Arial" w:eastAsia="Times New Roman" w:hAnsi="Arial" w:cs="Arial"/>
                <w:color w:val="000000"/>
                <w:sz w:val="20"/>
                <w:szCs w:val="20"/>
                <w:vertAlign w:val="superscript"/>
                <w:lang w:eastAsia="ro-RO"/>
              </w:rPr>
              <w:t>1)</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AP</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360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45</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Tehnică dentară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25</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7</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 de Ştiinţele Comunicării şi Relaţii Internaţionale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Relaţii internaţionale şi studii europene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Relaţii internaţionale şi studii europene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75</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Ştiinţe ale comunicării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Comunicare şi relaţii publice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75</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8</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 de Farmacie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Sănătate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Farmacie*</w:t>
            </w:r>
            <w:r w:rsidRPr="002C37AE">
              <w:rPr>
                <w:rFonts w:ascii="Arial" w:eastAsia="Times New Roman" w:hAnsi="Arial" w:cs="Arial"/>
                <w:color w:val="000000"/>
                <w:sz w:val="20"/>
                <w:szCs w:val="20"/>
                <w:vertAlign w:val="superscript"/>
                <w:lang w:eastAsia="ro-RO"/>
              </w:rPr>
              <w:t>1)</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AP</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300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9</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 de Drept şi Ştiinţe Economice - Târgu Jiu</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Drept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Drept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150</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Contabilitate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Contabilitate şi informatică de gestiune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75</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 de Asistenţă Medicală - Târgu Jiu</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Sănătate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Asistenţă medicală generală*</w:t>
            </w:r>
            <w:r w:rsidRPr="002C37AE">
              <w:rPr>
                <w:rFonts w:ascii="Arial" w:eastAsia="Times New Roman" w:hAnsi="Arial" w:cs="Arial"/>
                <w:color w:val="000000"/>
                <w:sz w:val="20"/>
                <w:szCs w:val="20"/>
                <w:vertAlign w:val="superscript"/>
                <w:lang w:eastAsia="ro-RO"/>
              </w:rPr>
              <w:t>1)</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AP</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60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gridSpan w:val="8"/>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w:t>
            </w:r>
            <w:r w:rsidRPr="002C37AE">
              <w:rPr>
                <w:rFonts w:ascii="Arial" w:eastAsia="Times New Roman" w:hAnsi="Arial" w:cs="Arial"/>
                <w:color w:val="000000"/>
                <w:sz w:val="20"/>
                <w:szCs w:val="20"/>
                <w:vertAlign w:val="superscript"/>
                <w:lang w:eastAsia="ro-RO"/>
              </w:rPr>
              <w:t>1)</w:t>
            </w:r>
            <w:r w:rsidRPr="002C37AE">
              <w:rPr>
                <w:rFonts w:ascii="Arial" w:eastAsia="Times New Roman" w:hAnsi="Arial" w:cs="Arial"/>
                <w:color w:val="000000"/>
                <w:sz w:val="20"/>
                <w:szCs w:val="20"/>
                <w:lang w:eastAsia="ro-RO"/>
              </w:rPr>
              <w:t xml:space="preserve"> Specializări reglementate sectorial în cadrul Uniunii Europene.</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gridSpan w:val="8"/>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3. UNIVERSITATEA "NICOLAE TITULESCU" DIN BUCUREŞTI</w:t>
            </w:r>
          </w:p>
        </w:tc>
      </w:tr>
      <w:tr w:rsidR="002C37AE" w:rsidRPr="002C37AE" w:rsidTr="002C37AE">
        <w:trPr>
          <w:trHeight w:val="160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Nr. crt.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Domeniul de licenţă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Specializarea/ Programul de studii universitare de licenţă (locaţia geografică de desfăşurare şi limba de predare)*A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Acreditare (A)/ Autorizare de funcţionare provizorie (AP)</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Forma de învăţământ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Număr de credite de studii transferabile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Număr maxim de studenţi care pot fi şcolarizaţi</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 de Drept</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Drept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Drept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450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Drept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ID</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150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Drept european şi internaţional</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200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 de Economie şi Administrarea afacerilor</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Administrarea afacerilor</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Administrarea afacerilor</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120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Administrarea afacerilor</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ID</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Contabilitate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Contabilitate şi informatică de gestiune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75</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Contabilitate şi informatică de gestiune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ID</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3</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 de Relaţii internaţionale şi Administraţie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Relaţii internaţionale şi studii europene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Relaţii internaţionale şi studii europene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75</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Ştiinţe administrative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Administraţie publică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150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Administraţie publică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ID</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75</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gridSpan w:val="8"/>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4. UNIVERSITATEA ROMÂNO-AMERICANĂ DIN BUCUREŞTI</w:t>
            </w:r>
          </w:p>
        </w:tc>
      </w:tr>
      <w:tr w:rsidR="002C37AE" w:rsidRPr="002C37AE" w:rsidTr="002C37AE">
        <w:trPr>
          <w:trHeight w:val="160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Nr. crt.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Domeniul de licenţă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Specializarea/ Programul de studii universitare de licenţă (locaţia geografică de desfăşurare şi limba de predare)*A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Acreditare (A)/ Autorizare de funcţionare provizorie (AP)</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Forma de învăţământ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Număr de credite de studii transferabile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Număr maxim de studenţi care pot fi şcolarizaţi</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 de Drept</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Drept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Drept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235</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Drept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IFR</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125</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 de Economia Turismului Intern şi Internaţional</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Administrarea afacerilor</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Economia comerţului, turismului şi serviciilor</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450</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Economia comerţului, turismului şi serviciilor</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IFR</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75</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3</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 de Informatică Managerială</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Cibernetică, statistică şi informatică economică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Informatică economică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400</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Informatică economică (în limba engleză)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75</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4</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 xml:space="preserve">Facultatea de </w:t>
            </w:r>
            <w:proofErr w:type="spellStart"/>
            <w:r w:rsidRPr="002C37AE">
              <w:rPr>
                <w:rFonts w:ascii="Arial" w:eastAsia="Times New Roman" w:hAnsi="Arial" w:cs="Arial"/>
                <w:color w:val="000000"/>
                <w:sz w:val="20"/>
                <w:szCs w:val="20"/>
                <w:lang w:eastAsia="ro-RO"/>
              </w:rPr>
              <w:t>Management-Marketing</w:t>
            </w:r>
            <w:proofErr w:type="spellEnd"/>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Management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Management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300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Management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IFR</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75</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Marketing</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Marketing</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250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Marketing</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IFR</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75</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 xml:space="preserve">Facultatea de Relaţii Comerciale şi </w:t>
            </w:r>
            <w:proofErr w:type="spellStart"/>
            <w:r w:rsidRPr="002C37AE">
              <w:rPr>
                <w:rFonts w:ascii="Arial" w:eastAsia="Times New Roman" w:hAnsi="Arial" w:cs="Arial"/>
                <w:color w:val="000000"/>
                <w:sz w:val="20"/>
                <w:szCs w:val="20"/>
                <w:lang w:eastAsia="ro-RO"/>
              </w:rPr>
              <w:t>Financiar-</w:t>
            </w:r>
            <w:proofErr w:type="spellEnd"/>
            <w:r w:rsidRPr="002C37AE">
              <w:rPr>
                <w:rFonts w:ascii="Arial" w:eastAsia="Times New Roman" w:hAnsi="Arial" w:cs="Arial"/>
                <w:color w:val="000000"/>
                <w:sz w:val="20"/>
                <w:szCs w:val="20"/>
                <w:lang w:eastAsia="ro-RO"/>
              </w:rPr>
              <w:t xml:space="preserve"> Bancare Interne şi Internaţionale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Contabilitate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Contabilitate şi informatică de gestiune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75</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Economie şi afaceri internaţionale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Afaceri internaţionale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200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Afaceri internaţionale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IFR</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75</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Afaceri internaţionale (în limba engleză)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90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Finanţe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Finanţe şi bănci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325</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Finanţe şi bănci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IFR</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75</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6</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 de Studii Economice Europene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Economie şi afaceri internaţionale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Economie şi afaceri internaţionale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150</w:t>
            </w:r>
          </w:p>
        </w:tc>
      </w:tr>
      <w:tr w:rsidR="002C37AE" w:rsidRPr="002C37AE" w:rsidTr="002C37AE">
        <w:trPr>
          <w:trHeight w:val="390"/>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7</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 xml:space="preserve">Facultatea de Educaţie Fizică, Sport şi </w:t>
            </w:r>
            <w:proofErr w:type="spellStart"/>
            <w:r w:rsidRPr="002C37AE">
              <w:rPr>
                <w:rFonts w:ascii="Arial" w:eastAsia="Times New Roman" w:hAnsi="Arial" w:cs="Arial"/>
                <w:color w:val="000000"/>
                <w:sz w:val="20"/>
                <w:szCs w:val="20"/>
                <w:lang w:eastAsia="ro-RO"/>
              </w:rPr>
              <w:t>Kinetoterapie</w:t>
            </w:r>
            <w:proofErr w:type="spellEnd"/>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roofErr w:type="spellStart"/>
            <w:r w:rsidRPr="002C37AE">
              <w:rPr>
                <w:rFonts w:ascii="Arial" w:eastAsia="Times New Roman" w:hAnsi="Arial" w:cs="Arial"/>
                <w:color w:val="000000"/>
                <w:sz w:val="20"/>
                <w:szCs w:val="20"/>
                <w:lang w:eastAsia="ro-RO"/>
              </w:rPr>
              <w:t>Kinetoterapie</w:t>
            </w:r>
            <w:proofErr w:type="spellEnd"/>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roofErr w:type="spellStart"/>
            <w:r w:rsidRPr="002C37AE">
              <w:rPr>
                <w:rFonts w:ascii="Arial" w:eastAsia="Times New Roman" w:hAnsi="Arial" w:cs="Arial"/>
                <w:color w:val="000000"/>
                <w:sz w:val="20"/>
                <w:szCs w:val="20"/>
                <w:lang w:eastAsia="ro-RO"/>
              </w:rPr>
              <w:t>Kinetoterapie</w:t>
            </w:r>
            <w:proofErr w:type="spellEnd"/>
            <w:r w:rsidRPr="002C37AE">
              <w:rPr>
                <w:rFonts w:ascii="Arial" w:eastAsia="Times New Roman" w:hAnsi="Arial" w:cs="Arial"/>
                <w:color w:val="000000"/>
                <w:sz w:val="20"/>
                <w:szCs w:val="20"/>
                <w:lang w:eastAsia="ro-RO"/>
              </w:rPr>
              <w:t xml:space="preserve"> şi motricitate specială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AP</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r>
      <w:tr w:rsidR="002C37AE" w:rsidRPr="002C37AE" w:rsidTr="002C37AE">
        <w:trPr>
          <w:trHeight w:val="37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Educaţie fizică şi sport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Educaţie fizică şi sportivă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AP</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gridSpan w:val="8"/>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 UNIVERSITATEA "HYPERION" DIN BUCUREŞTI</w:t>
            </w:r>
          </w:p>
        </w:tc>
      </w:tr>
      <w:tr w:rsidR="002C37AE" w:rsidRPr="002C37AE" w:rsidTr="002C37AE">
        <w:trPr>
          <w:trHeight w:val="160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Nr. crt.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Domeniul de licenţă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Specializarea/ Programul de studii universitare de licenţă (locaţia geografică de desfăşurare şi limba de predare)*A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Acreditare (A)/ Autorizare de funcţionare provizorie (AP)</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Forma de învăţământ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Număr de credite de studii transferabile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Număr maxim de studenţi care pot fi şcolarizaţi</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 de Ştiinţe Exacte şi Inginereşti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Fizică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Fizică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30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Informatică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Informatică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30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Ingineria sistemelor</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Automatică şi informatică aplicată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100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 de Ştiinţe Sociale, Umaniste şi ale Naturii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Geografie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Geografie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35</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Istorie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Istorie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r>
      <w:tr w:rsidR="002C37AE" w:rsidRPr="002C37AE" w:rsidTr="002C37AE">
        <w:trPr>
          <w:trHeight w:val="76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Limbă şi literatură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Limba şi literatura română - O limbă şi literatură modernă (engleză, japoneză)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Ştiinţe politice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Ştiinţe politice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75</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3</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 de Ştiinţe Juridice</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Drept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Drept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70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Drept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AP</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ID</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75</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4</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 de Jurnalism</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Ştiinţe ale comunicării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Jurnalism</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150</w:t>
            </w:r>
          </w:p>
        </w:tc>
      </w:tr>
      <w:tr w:rsidR="002C37AE" w:rsidRPr="002C37AE" w:rsidTr="002C37AE">
        <w:trPr>
          <w:trHeight w:val="76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 de Psihologie şi Ştiinţe ale Educaţiei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Psihologie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Psihologie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200</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6</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 de Ştiinţe Economice</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Administrarea afacerilor</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Economia comerţului, turismului şi serviciilor</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Economia comerţului, turismului şi serviciilor</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ID</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Contabilitate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Contabilitate şi informatică de gestiune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Contabilitate şi informatică de gestiune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ID</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Contabilitate şi informatică de gestiune (Satu Mare)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AP</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Economie şi afaceri internaţionale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Afaceri internaţionale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Afaceri internaţionale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ID</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Finanţe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Finanţe şi bănci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80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Finanţe şi bănci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ID</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Management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Management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100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Management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ID</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75</w:t>
            </w:r>
          </w:p>
        </w:tc>
      </w:tr>
      <w:tr w:rsidR="002C37AE" w:rsidRPr="002C37AE" w:rsidTr="002C37AE">
        <w:trPr>
          <w:trHeight w:val="76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7</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 de Arte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Cinematografie şi media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Cinematografie, fotografie, media (Regie de film şi TV, Imagine de film şi TV)</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100</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Teatru şi artele spectacolului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Artele spectacolului (actorie)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30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gridSpan w:val="8"/>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6. UNIVERSITATEA "SPIRU HARET" DIN BUCUREŞTI</w:t>
            </w:r>
          </w:p>
        </w:tc>
      </w:tr>
      <w:tr w:rsidR="002C37AE" w:rsidRPr="002C37AE" w:rsidTr="002C37AE">
        <w:trPr>
          <w:trHeight w:val="160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Nr. crt.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Domeniul de licenţă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Specializarea/ Programul de studii universitare de licenţă (locaţia geografică de desfăşurare şi limba de predare)*A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Acreditare (A)/ Autorizare de funcţionare provizorie (AP)</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Forma de învăţământ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Număr de credite de studii transferabile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Număr maxim de studenţi care pot fi şcolarizaţi</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 de Arhitectură</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Arhitectură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Arhitectură*</w:t>
            </w:r>
            <w:r w:rsidRPr="002C37AE">
              <w:rPr>
                <w:rFonts w:ascii="Arial" w:eastAsia="Times New Roman" w:hAnsi="Arial" w:cs="Arial"/>
                <w:color w:val="000000"/>
                <w:sz w:val="20"/>
                <w:szCs w:val="20"/>
                <w:vertAlign w:val="superscript"/>
                <w:lang w:eastAsia="ro-RO"/>
              </w:rPr>
              <w:t>1)</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360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90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Arhitectură (în limba engleză)*</w:t>
            </w:r>
            <w:r w:rsidRPr="002C37AE">
              <w:rPr>
                <w:rFonts w:ascii="Arial" w:eastAsia="Times New Roman" w:hAnsi="Arial" w:cs="Arial"/>
                <w:color w:val="000000"/>
                <w:sz w:val="20"/>
                <w:szCs w:val="20"/>
                <w:vertAlign w:val="superscript"/>
                <w:lang w:eastAsia="ro-RO"/>
              </w:rPr>
              <w:t>1)</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AP</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360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 de Educaţie Fizică şi Sport</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Educaţie fizică şi sport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Educaţie fizică şi sportivă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150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Sport şi performanţă motrică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AP</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60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roofErr w:type="spellStart"/>
            <w:r w:rsidRPr="002C37AE">
              <w:rPr>
                <w:rFonts w:ascii="Arial" w:eastAsia="Times New Roman" w:hAnsi="Arial" w:cs="Arial"/>
                <w:color w:val="000000"/>
                <w:sz w:val="20"/>
                <w:szCs w:val="20"/>
                <w:lang w:eastAsia="ro-RO"/>
              </w:rPr>
              <w:t>Kinetoterapie</w:t>
            </w:r>
            <w:proofErr w:type="spellEnd"/>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roofErr w:type="spellStart"/>
            <w:r w:rsidRPr="002C37AE">
              <w:rPr>
                <w:rFonts w:ascii="Arial" w:eastAsia="Times New Roman" w:hAnsi="Arial" w:cs="Arial"/>
                <w:color w:val="000000"/>
                <w:sz w:val="20"/>
                <w:szCs w:val="20"/>
                <w:lang w:eastAsia="ro-RO"/>
              </w:rPr>
              <w:t>Kinetoterapie</w:t>
            </w:r>
            <w:proofErr w:type="spellEnd"/>
            <w:r w:rsidRPr="002C37AE">
              <w:rPr>
                <w:rFonts w:ascii="Arial" w:eastAsia="Times New Roman" w:hAnsi="Arial" w:cs="Arial"/>
                <w:color w:val="000000"/>
                <w:sz w:val="20"/>
                <w:szCs w:val="20"/>
                <w:lang w:eastAsia="ro-RO"/>
              </w:rPr>
              <w:t xml:space="preserve"> şi motricitate specială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150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roofErr w:type="spellStart"/>
            <w:r w:rsidRPr="002C37AE">
              <w:rPr>
                <w:rFonts w:ascii="Arial" w:eastAsia="Times New Roman" w:hAnsi="Arial" w:cs="Arial"/>
                <w:color w:val="000000"/>
                <w:sz w:val="20"/>
                <w:szCs w:val="20"/>
                <w:lang w:eastAsia="ro-RO"/>
              </w:rPr>
              <w:t>Kinetoterapie</w:t>
            </w:r>
            <w:proofErr w:type="spellEnd"/>
            <w:r w:rsidRPr="002C37AE">
              <w:rPr>
                <w:rFonts w:ascii="Arial" w:eastAsia="Times New Roman" w:hAnsi="Arial" w:cs="Arial"/>
                <w:color w:val="000000"/>
                <w:sz w:val="20"/>
                <w:szCs w:val="20"/>
                <w:lang w:eastAsia="ro-RO"/>
              </w:rPr>
              <w:t xml:space="preserve"> şi motricitate specială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AP</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IFR</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r>
      <w:tr w:rsidR="002C37AE" w:rsidRPr="002C37AE" w:rsidTr="002C37AE">
        <w:trPr>
          <w:trHeight w:val="97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3</w:t>
            </w:r>
          </w:p>
        </w:tc>
        <w:tc>
          <w:tcPr>
            <w:tcW w:w="0" w:type="auto"/>
            <w:vMerge w:val="restart"/>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 de Litere</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Limbă şi literatură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Limba şi literatura engleză - Limbi şi literaturi moderne (franceză, germană, spaniolă, italiană, rusă)/clasică (latină)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r>
      <w:tr w:rsidR="002C37AE" w:rsidRPr="002C37AE" w:rsidTr="002C37AE">
        <w:trPr>
          <w:trHeight w:val="76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Limba şi literatura română - O limbă şi literatură modernă (engleză, franceză)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150</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Limbi moderne aplicate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Limbi moderne aplicate (engleză - franceză/spaniolă/italiană/germană)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AP</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75</w:t>
            </w:r>
          </w:p>
        </w:tc>
      </w:tr>
      <w:tr w:rsidR="002C37AE" w:rsidRPr="002C37AE" w:rsidTr="002C37AE">
        <w:trPr>
          <w:trHeight w:val="390"/>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4</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 de Inginerie, Informatică şi Geografie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Geografie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Geografie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75</w:t>
            </w:r>
          </w:p>
        </w:tc>
      </w:tr>
      <w:tr w:rsidR="002C37AE" w:rsidRPr="002C37AE" w:rsidTr="002C37AE">
        <w:trPr>
          <w:trHeight w:val="37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Informatică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Informatică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100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 de Medicină Veterinară</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Medicină veterinară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Medicină veterinară*</w:t>
            </w:r>
            <w:r w:rsidRPr="002C37AE">
              <w:rPr>
                <w:rFonts w:ascii="Arial" w:eastAsia="Times New Roman" w:hAnsi="Arial" w:cs="Arial"/>
                <w:color w:val="000000"/>
                <w:sz w:val="20"/>
                <w:szCs w:val="20"/>
                <w:vertAlign w:val="superscript"/>
                <w:lang w:eastAsia="ro-RO"/>
              </w:rPr>
              <w:t>1)</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360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Medicină veterinară*</w:t>
            </w:r>
            <w:r w:rsidRPr="002C37AE">
              <w:rPr>
                <w:rFonts w:ascii="Arial" w:eastAsia="Times New Roman" w:hAnsi="Arial" w:cs="Arial"/>
                <w:color w:val="000000"/>
                <w:sz w:val="20"/>
                <w:szCs w:val="20"/>
                <w:vertAlign w:val="superscript"/>
                <w:lang w:eastAsia="ro-RO"/>
              </w:rPr>
              <w:t>1)</w:t>
            </w:r>
            <w:r w:rsidRPr="002C37AE">
              <w:rPr>
                <w:rFonts w:ascii="Arial" w:eastAsia="Times New Roman" w:hAnsi="Arial" w:cs="Arial"/>
                <w:color w:val="000000"/>
                <w:sz w:val="20"/>
                <w:szCs w:val="20"/>
                <w:lang w:eastAsia="ro-RO"/>
              </w:rPr>
              <w:t xml:space="preserve"> (în limba engleză)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AP</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360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15</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6</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 de Psihologie şi Ştiinţele Educaţiei</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Psihologie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Psihologie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200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Psihologie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AP</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IFR</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125</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Psihologie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AP</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ID</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75</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Ştiinţe ale educaţiei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Pedagogia învăţământului primar şi preşcolar</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AP</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100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7</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 de Psihologie şi Ştiinţele Educaţiei, Braşov</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Psihologie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Psihologie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100</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Ştiinţe ale educaţiei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Pedagogia învăţământului primar şi preşcolar</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AP</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75</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Pedagogie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100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Pedagogie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AP</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ID</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8</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 de Ştiinţe Economice</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Marketing</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Marketing</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250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Marketing (în limba engleză)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AP</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100</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Contabilitate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Contabilitate şi informatică de gestiune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120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Management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Management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100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Management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AP</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IFR</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75</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Management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AP</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ID</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75</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Finanţe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Finanţe şi bănci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150</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9</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 de Ştiinţe Economice, Câmpulung</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Contabilitate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Contabilitate şi informatică de gestiune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125</w:t>
            </w:r>
          </w:p>
        </w:tc>
      </w:tr>
      <w:tr w:rsidR="002C37AE" w:rsidRPr="002C37AE" w:rsidTr="002C37AE">
        <w:trPr>
          <w:trHeight w:val="390"/>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10</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 de Ştiinţe Juridice, Economice şi Administrative, Braşov</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Management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Management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100</w:t>
            </w:r>
          </w:p>
        </w:tc>
      </w:tr>
      <w:tr w:rsidR="002C37AE" w:rsidRPr="002C37AE" w:rsidTr="002C37AE">
        <w:trPr>
          <w:trHeight w:val="37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Drept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Drept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100</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11</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 de Ştiinţe Juridice, Economice şi Administrative, Craiova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Contabilitate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Contabilitate şi informatică de gestiune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150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Finanţe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Finanţe şi bănci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100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Management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Management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AP</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75</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Drept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Drept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150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Drept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AP</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IFR</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75</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Drept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AP</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ID</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75</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Ştiinţe administrative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Administraţie publică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60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Administraţie publică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AP</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IFR</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Administraţie publică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AP</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ID</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Poliţie locală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AP</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12</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 de Ştiinţe Juridice şi Ştiinţe Economice, Constanţa</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Management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Management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100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Management (în limba engleză)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AP</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60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Drept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Drept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175</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13</w:t>
            </w:r>
          </w:p>
        </w:tc>
        <w:tc>
          <w:tcPr>
            <w:tcW w:w="0" w:type="auto"/>
            <w:vMerge w:val="restart"/>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 de Ştiinţe Juridice, Politice şi Administrative</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Drept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Drept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300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Drept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IFR</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100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Ştiinţe administrative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Poliţie locală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AP</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Administraţie publică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Relaţii internaţionale şi studii europene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Relaţii internaţionale şi studii europene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100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14</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 xml:space="preserve">Facultatea de Ştiinţe </w:t>
            </w:r>
            <w:proofErr w:type="spellStart"/>
            <w:r w:rsidRPr="002C37AE">
              <w:rPr>
                <w:rFonts w:ascii="Arial" w:eastAsia="Times New Roman" w:hAnsi="Arial" w:cs="Arial"/>
                <w:color w:val="000000"/>
                <w:sz w:val="20"/>
                <w:szCs w:val="20"/>
                <w:lang w:eastAsia="ro-RO"/>
              </w:rPr>
              <w:t>Socio-Umane</w:t>
            </w:r>
            <w:proofErr w:type="spellEnd"/>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Ştiinţe ale comunicării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Jurnalism</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100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Muzică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Muzică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60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gridSpan w:val="8"/>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w:t>
            </w:r>
            <w:r w:rsidRPr="002C37AE">
              <w:rPr>
                <w:rFonts w:ascii="Arial" w:eastAsia="Times New Roman" w:hAnsi="Arial" w:cs="Arial"/>
                <w:color w:val="000000"/>
                <w:sz w:val="20"/>
                <w:szCs w:val="20"/>
                <w:vertAlign w:val="superscript"/>
                <w:lang w:eastAsia="ro-RO"/>
              </w:rPr>
              <w:t>1)</w:t>
            </w:r>
            <w:r w:rsidRPr="002C37AE">
              <w:rPr>
                <w:rFonts w:ascii="Arial" w:eastAsia="Times New Roman" w:hAnsi="Arial" w:cs="Arial"/>
                <w:color w:val="000000"/>
                <w:sz w:val="20"/>
                <w:szCs w:val="20"/>
                <w:lang w:eastAsia="ro-RO"/>
              </w:rPr>
              <w:t xml:space="preserve"> Specializări reglementate sectorial în cadrul Uniunii Europene.</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gridSpan w:val="8"/>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7. UNIVERSITATEA "BIOTERRA" DIN BUCUREŞTI</w:t>
            </w:r>
          </w:p>
        </w:tc>
      </w:tr>
      <w:tr w:rsidR="002C37AE" w:rsidRPr="002C37AE" w:rsidTr="002C37AE">
        <w:trPr>
          <w:trHeight w:val="160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Nr. crt.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Domeniul de licenţă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Specializarea/ Programul de studii universitare de licenţă (locaţia geografică de desfăşurare şi limba de predare)*A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Acreditare (A)/ Autorizare de funcţionare provizorie (AP)</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Forma de învăţământ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Număr de credite de studii transferabile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Număr maxim de studenţi care pot fi şcolarizaţi</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 de Management Agroturistic</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Inginerie şi management în agricultură şi dezvoltare rurală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Inginerie şi management în alimentaţia publică şi agroturism</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75</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Inginerie şi management în alimentaţia publică şi agroturism</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IFR</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150</w:t>
            </w:r>
          </w:p>
        </w:tc>
      </w:tr>
      <w:tr w:rsidR="002C37AE" w:rsidRPr="002C37AE" w:rsidTr="002C37AE">
        <w:trPr>
          <w:trHeight w:val="97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 de Management Agroturistic din Focşani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Inginerie şi management în agricultură şi dezvoltare rurală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Inginerie şi management în alimentaţia publică şi agroturism</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60</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3</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 de Ingineria Produselor Alimentare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Ingineria produselor alimentare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Ingineria produselor alimentare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4</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 de Drept</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Drept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Drept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100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Drept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IFR</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75</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 de Controlul şi Expertiza Produselor Alimentare</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Ingineria produselor alimentare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Controlul şi expertiza produselor alimentare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90</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Controlul şi expertiza produselor alimentare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IFR</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100</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Protecţia consumatorului şi a mediului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AP</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90</w:t>
            </w:r>
          </w:p>
        </w:tc>
      </w:tr>
      <w:tr w:rsidR="002C37AE" w:rsidRPr="002C37AE" w:rsidTr="002C37AE">
        <w:trPr>
          <w:trHeight w:val="97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6</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 de Controlul şi Expertiza Produselor Alimentare din Alexandria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Ingineria produselor alimentare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Controlul şi expertiza produselor alimentare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75</w:t>
            </w:r>
          </w:p>
        </w:tc>
      </w:tr>
      <w:tr w:rsidR="002C37AE" w:rsidRPr="002C37AE" w:rsidTr="002C37AE">
        <w:trPr>
          <w:trHeight w:val="76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7</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 de Controlul şi Expertiza Produselor Alimentare din Slobozia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Ingineria produselor alimentare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Controlul şi expertiza produselor alimentare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75</w:t>
            </w:r>
          </w:p>
        </w:tc>
      </w:tr>
      <w:tr w:rsidR="002C37AE" w:rsidRPr="002C37AE" w:rsidTr="002C37AE">
        <w:trPr>
          <w:trHeight w:val="97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8</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 de Management Agroturistic din Buzău</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Inginerie şi management în agricultură şi dezvoltare rurală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Inginerie şi management în alimentaţia publică şi agroturism</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r>
      <w:tr w:rsidR="002C37AE" w:rsidRPr="002C37AE" w:rsidTr="002C37AE">
        <w:trPr>
          <w:trHeight w:val="76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9</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 de Controlul şi Expertiza Produselor Alimentare din Buzău</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Ingineria produselor alimentare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Controlul şi expertiza produselor alimentare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AP</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 de Asistenţă Medicală Generală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Sănătate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Asistenţă medicală generală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AP</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45</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gridSpan w:val="8"/>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8. UNIVERSITATEA ECOLOGICĂ DIN BUCUREŞTI</w:t>
            </w:r>
          </w:p>
        </w:tc>
      </w:tr>
      <w:tr w:rsidR="002C37AE" w:rsidRPr="002C37AE" w:rsidTr="002C37AE">
        <w:trPr>
          <w:trHeight w:val="160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Nr. crt.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Domeniul de licenţă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Specializarea/ Programul de studii universitare de licenţă (locaţia geografică de desfăşurare şi limba de predare)*A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Acreditare (A)/ Autorizare de funcţionare provizorie (AP)</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Forma de învăţământ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Număr de credite de studii transferabile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Număr maxim de studenţi care pot fi şcolarizaţi</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 de Drept</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Drept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Drept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200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Drept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IFR</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100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 de Educaţie Fizică şi Sport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Educaţie fizică şi sport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Educaţie fizică şi sportivă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100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roofErr w:type="spellStart"/>
            <w:r w:rsidRPr="002C37AE">
              <w:rPr>
                <w:rFonts w:ascii="Arial" w:eastAsia="Times New Roman" w:hAnsi="Arial" w:cs="Arial"/>
                <w:color w:val="000000"/>
                <w:sz w:val="20"/>
                <w:szCs w:val="20"/>
                <w:lang w:eastAsia="ro-RO"/>
              </w:rPr>
              <w:t>Kinetoterapie</w:t>
            </w:r>
            <w:proofErr w:type="spellEnd"/>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roofErr w:type="spellStart"/>
            <w:r w:rsidRPr="002C37AE">
              <w:rPr>
                <w:rFonts w:ascii="Arial" w:eastAsia="Times New Roman" w:hAnsi="Arial" w:cs="Arial"/>
                <w:color w:val="000000"/>
                <w:sz w:val="20"/>
                <w:szCs w:val="20"/>
                <w:lang w:eastAsia="ro-RO"/>
              </w:rPr>
              <w:t>Kinetoterapie</w:t>
            </w:r>
            <w:proofErr w:type="spellEnd"/>
            <w:r w:rsidRPr="002C37AE">
              <w:rPr>
                <w:rFonts w:ascii="Arial" w:eastAsia="Times New Roman" w:hAnsi="Arial" w:cs="Arial"/>
                <w:color w:val="000000"/>
                <w:sz w:val="20"/>
                <w:szCs w:val="20"/>
                <w:lang w:eastAsia="ro-RO"/>
              </w:rPr>
              <w:t xml:space="preserve"> şi motricitate specială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100</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3</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 de Inginerie Managerială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Inginerie şi management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Inginerie economică industrială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100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4</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 de Management Financiar</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Finanţe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Finanţe şi bănci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90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Finanţe şi bănci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IFR</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75</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 de Ecologie şi Protecţia Mediului</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Ştiinţa mediului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Ecologie şi protecţia mediului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150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Ecologie şi protecţia mediului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IFR</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6</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 de Psihologie</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Psihologie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Psihologie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80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Psihologie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IFR</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7</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 de Ştiinţele Comunicării</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Ştiinţe ale comunicării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Comunicare şi relaţii publice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100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Comunicare şi relaţii publice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IFR</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gridSpan w:val="8"/>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9. UNIVERSITATEA ROMÂNĂ DE ŞTIINŢE ŞI ARTE "GHEORGHE CRISTEA" DIN BUCUREŞTI Specializările/Programele de studii universitare de licenţă din structura instituţiei de învăţământ superior intră în lichidare începând cu anul universitar 2016- 2017.</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gridSpan w:val="8"/>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10. UNIVERSITATEA "ATHENAEUM" DIN BUCUREŞTI</w:t>
            </w:r>
          </w:p>
        </w:tc>
      </w:tr>
      <w:tr w:rsidR="002C37AE" w:rsidRPr="002C37AE" w:rsidTr="002C37AE">
        <w:trPr>
          <w:trHeight w:val="160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Nr. crt.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Domeniul de licenţă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Specializarea/ Programul de studii universitare de licenţă (locaţia geografică de desfăşurare şi limba de predare)*A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Acreditare (A)/ Autorizare de funcţionare provizorie (AP)</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Forma de învăţământ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Număr de credite de studii transferabile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Număr maxim de studenţi care pot fi şcolarizaţi</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 de Ştiinţe Economice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Administrarea afacerilor</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Administrarea afacerilor</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r>
      <w:tr w:rsidR="002C37AE" w:rsidRPr="002C37AE" w:rsidTr="002C37AE">
        <w:trPr>
          <w:trHeight w:val="76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Cibernetică, statistică şi informatică economică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Informatică economică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AP</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Contabilitate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Contabilitate şi informatică de gestiune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Finanţe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Finanţe şi bănci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Marketing</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Marketing</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AP</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150</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 de Administraţie Publică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Ştiinţe administrative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Administraţie publică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gridSpan w:val="8"/>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11. UNIVERSITATEA "ARTIFEX" DIN BUCUREŞTI</w:t>
            </w:r>
          </w:p>
        </w:tc>
      </w:tr>
      <w:tr w:rsidR="002C37AE" w:rsidRPr="002C37AE" w:rsidTr="002C37AE">
        <w:trPr>
          <w:trHeight w:val="160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Nr. crt.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Domeniul de licenţă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Specializarea/ Programul de studii universitare de licenţă (locaţia geografică de desfăşurare şi limba de predare)*A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Acreditare (A)/ Autorizare de funcţionare provizorie (AP)</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Forma de învăţământ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Număr de credite de studii transferabile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Număr maxim de studenţi care pot fi şcolarizaţi</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 de Finanţe şi Contabilitate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Contabilitate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Contabilitate şi informatică de gestiune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90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Finanţe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Finanţe şi bănci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90</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 xml:space="preserve">Facultatea de </w:t>
            </w:r>
            <w:proofErr w:type="spellStart"/>
            <w:r w:rsidRPr="002C37AE">
              <w:rPr>
                <w:rFonts w:ascii="Arial" w:eastAsia="Times New Roman" w:hAnsi="Arial" w:cs="Arial"/>
                <w:color w:val="000000"/>
                <w:sz w:val="20"/>
                <w:szCs w:val="20"/>
                <w:lang w:eastAsia="ro-RO"/>
              </w:rPr>
              <w:t>Management-Marketing</w:t>
            </w:r>
            <w:proofErr w:type="spellEnd"/>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Administrarea afacerilor</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Economia comerţului, turismului şi serviciilor</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120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Management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Management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Marketing</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Marketing</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150</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gridSpan w:val="8"/>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12. INSTITUTUL TEOLOGIC ROMANO-CATOLIC DIN BUCUREŞTI Specializările/Programele de studii universitare de licenţă din structura instituţiei de învăţământ superior au intrat în lichidare începând cu anul universitar 2014-2015.</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gridSpan w:val="8"/>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13. INSTITUTUL TEOLOGIC BAPTIST DIN BUCUREŞTI</w:t>
            </w:r>
          </w:p>
        </w:tc>
      </w:tr>
      <w:tr w:rsidR="002C37AE" w:rsidRPr="002C37AE" w:rsidTr="002C37AE">
        <w:trPr>
          <w:trHeight w:val="160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Nr. crt.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Domeniul de licenţă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Specializarea/ Programul de studii universitare de licenţă (locaţia geografică de desfăşurare şi limba de predare)*A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Acreditare (A)/ Autorizare de funcţionare provizorie (AP)</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Forma de învăţământ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Număr de credite de studii transferabile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Număr maxim de studenţi care pot fi şcolarizaţi</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 de Teologie</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Teologie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Teologie baptistă pastorală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25</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Teologie baptistă pastorală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ID</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gridSpan w:val="8"/>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14. INSTITUTUL TEOLOGIC PENTICOSTAL DIN BUCUREŞTI</w:t>
            </w:r>
          </w:p>
        </w:tc>
      </w:tr>
      <w:tr w:rsidR="002C37AE" w:rsidRPr="002C37AE" w:rsidTr="002C37AE">
        <w:trPr>
          <w:trHeight w:val="160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Nr. crt.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Domeniul de licenţă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Specializarea/ Programul de studii universitare de licenţă (locaţia geografică de desfăşurare şi limba de predare)*A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Acreditare (A)/ Autorizare de funcţionare provizorie (AP)</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Forma de învăţământ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Număr de credite de studii transferabile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Număr maxim de studenţi care pot fi şcolarizaţi</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 de Teologie Penticostală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Teologie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Teologie penticostală pastorală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r>
      <w:tr w:rsidR="002C37AE" w:rsidRPr="002C37AE" w:rsidTr="002C37AE">
        <w:trPr>
          <w:trHeight w:val="76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gridSpan w:val="8"/>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15. UNIVERSITATEA FINANCIAR-BANCARĂ DIN BUCUREŞTI</w:t>
            </w:r>
            <w:r w:rsidRPr="002C37AE">
              <w:rPr>
                <w:rFonts w:ascii="Arial" w:eastAsia="Times New Roman" w:hAnsi="Arial" w:cs="Arial"/>
                <w:color w:val="000000"/>
                <w:sz w:val="20"/>
                <w:szCs w:val="20"/>
                <w:lang w:eastAsia="ro-RO"/>
              </w:rPr>
              <w:br/>
              <w:t>Specializările/Programele de studii universitare de licenţă din structura instituţiei de învăţământ superior au intrat în lichidare începând cu anul universitar 2014-2015.</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gridSpan w:val="8"/>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16. INSTITUTUL DE ADMINISTRARE A AFACERILOR DIN BUCUREŞTI - Învăţământ universitar - ciclul II</w:t>
            </w:r>
          </w:p>
        </w:tc>
      </w:tr>
      <w:tr w:rsidR="002C37AE" w:rsidRPr="002C37AE" w:rsidTr="002C37AE">
        <w:trPr>
          <w:trHeight w:val="160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Domeniul de master</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Specializarea/Programul de studii universitare de licenţă (locaţia geografică de desfăşurare şi limba de predare)*A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Acreditare (A)/ Autorizare de funcţionare provizorie (AP)</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Forma de învăţământ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Număr de credite de studii transferabile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Număr maxim de studenţi care pot fi şcolarizaţi</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gridSpan w:val="2"/>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Administrarea afacerilor</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 xml:space="preserve">Administrarea </w:t>
            </w:r>
            <w:proofErr w:type="spellStart"/>
            <w:r w:rsidRPr="002C37AE">
              <w:rPr>
                <w:rFonts w:ascii="Arial" w:eastAsia="Times New Roman" w:hAnsi="Arial" w:cs="Arial"/>
                <w:color w:val="000000"/>
                <w:sz w:val="20"/>
                <w:szCs w:val="20"/>
                <w:lang w:eastAsia="ro-RO"/>
              </w:rPr>
              <w:t>afacerilor-Executive</w:t>
            </w:r>
            <w:proofErr w:type="spellEnd"/>
            <w:r w:rsidRPr="002C37AE">
              <w:rPr>
                <w:rFonts w:ascii="Arial" w:eastAsia="Times New Roman" w:hAnsi="Arial" w:cs="Arial"/>
                <w:color w:val="000000"/>
                <w:sz w:val="20"/>
                <w:szCs w:val="20"/>
                <w:lang w:eastAsia="ro-RO"/>
              </w:rPr>
              <w:t xml:space="preserve"> MBA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120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75</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 xml:space="preserve">Administrarea afacerilor - Master of Business </w:t>
            </w:r>
            <w:proofErr w:type="spellStart"/>
            <w:r w:rsidRPr="002C37AE">
              <w:rPr>
                <w:rFonts w:ascii="Arial" w:eastAsia="Times New Roman" w:hAnsi="Arial" w:cs="Arial"/>
                <w:color w:val="000000"/>
                <w:sz w:val="20"/>
                <w:szCs w:val="20"/>
                <w:lang w:eastAsia="ro-RO"/>
              </w:rPr>
              <w:t>Administration</w:t>
            </w:r>
            <w:proofErr w:type="spellEnd"/>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120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25</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gridSpan w:val="8"/>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17. UNIVERSITATEA DE VEST "VASILE GOLDIŞ" DIN ARAD</w:t>
            </w:r>
          </w:p>
        </w:tc>
      </w:tr>
      <w:tr w:rsidR="002C37AE" w:rsidRPr="002C37AE" w:rsidTr="002C37AE">
        <w:trPr>
          <w:trHeight w:val="160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Nr. crt.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Domeniul de licenţă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Specializarea/ Programul de studii universitare de licenţă (locaţia geografică de desfăşurare şi limba de predare)*A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Acreditare (A)/ Autorizare de funcţionare provizorie (AP)</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Forma de învăţământ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Număr de credite de studii transferabile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Număr maxim de studenţi care pot fi şcolarizaţi</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 de Ştiinţe Juridice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Drept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Drept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75</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w:t>
            </w:r>
          </w:p>
        </w:tc>
        <w:tc>
          <w:tcPr>
            <w:tcW w:w="0" w:type="auto"/>
            <w:vMerge w:val="restart"/>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 de Ştiinţe Economice, Informatică şi Inginerie</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Administrarea afacerilor</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Administrarea afacerilor**)</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Administrarea afacerilor (în limba engleză)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Economia comerţului, turismului şi serviciilor (la Sebiş)**)</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Contabilitate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Contabilitate şi informatică de gestiune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Contabilitate şi informatică de gestiune (la Baia Mare)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Contabilitate şi informatică de gestiune (la Satu Mare)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100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Marketing</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Marketing</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Marketing (la Baia Mare)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25</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Marketing (la Marghita)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Marketing (la Satu Mare)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75</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Marketing (la Zalău)</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30</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Management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Managementul dezvoltării rurale durabile (la Baia Mare)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AP</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30</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Geografie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Geografia turismului (la Baia Mare)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60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Informatică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Informatică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75</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Informatică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AP</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IFR</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Silvicultură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Silvicultură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r>
      <w:tr w:rsidR="002C37AE" w:rsidRPr="002C37AE" w:rsidTr="002C37AE">
        <w:trPr>
          <w:trHeight w:val="97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Inginerie şi management în agricultură şi dezvoltare rurală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Inginerie şi management în alimentaţie publică şi agroturism (la Satu Mare)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AP</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3</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 de Medicină</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Sănătate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Medicină*</w:t>
            </w:r>
            <w:r w:rsidRPr="002C37AE">
              <w:rPr>
                <w:rFonts w:ascii="Arial" w:eastAsia="Times New Roman" w:hAnsi="Arial" w:cs="Arial"/>
                <w:color w:val="000000"/>
                <w:sz w:val="20"/>
                <w:szCs w:val="20"/>
                <w:vertAlign w:val="superscript"/>
                <w:lang w:eastAsia="ro-RO"/>
              </w:rPr>
              <w:t>1)</w:t>
            </w:r>
            <w:r w:rsidRPr="002C37AE">
              <w:rPr>
                <w:rFonts w:ascii="Arial" w:eastAsia="Times New Roman" w:hAnsi="Arial" w:cs="Arial"/>
                <w:color w:val="000000"/>
                <w:sz w:val="20"/>
                <w:szCs w:val="20"/>
                <w:lang w:eastAsia="ro-RO"/>
              </w:rPr>
              <w:t xml:space="preserve">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360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100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Medicină (în limba engleză)*</w:t>
            </w:r>
            <w:r w:rsidRPr="002C37AE">
              <w:rPr>
                <w:rFonts w:ascii="Arial" w:eastAsia="Times New Roman" w:hAnsi="Arial" w:cs="Arial"/>
                <w:color w:val="000000"/>
                <w:sz w:val="20"/>
                <w:szCs w:val="20"/>
                <w:vertAlign w:val="superscript"/>
                <w:lang w:eastAsia="ro-RO"/>
              </w:rPr>
              <w:t>1</w:t>
            </w:r>
            <w:r w:rsidRPr="002C37AE">
              <w:rPr>
                <w:rFonts w:ascii="Arial" w:eastAsia="Times New Roman" w:hAnsi="Arial" w:cs="Arial"/>
                <w:color w:val="000000"/>
                <w:sz w:val="20"/>
                <w:szCs w:val="20"/>
                <w:lang w:eastAsia="ro-RO"/>
              </w:rPr>
              <w:t>)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360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60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Medicină (în limba franceză)*</w:t>
            </w:r>
            <w:r w:rsidRPr="002C37AE">
              <w:rPr>
                <w:rFonts w:ascii="Arial" w:eastAsia="Times New Roman" w:hAnsi="Arial" w:cs="Arial"/>
                <w:color w:val="000000"/>
                <w:sz w:val="20"/>
                <w:szCs w:val="20"/>
                <w:vertAlign w:val="superscript"/>
                <w:lang w:eastAsia="ro-RO"/>
              </w:rPr>
              <w:t>1)</w:t>
            </w:r>
            <w:r w:rsidRPr="002C37AE">
              <w:rPr>
                <w:rFonts w:ascii="Arial" w:eastAsia="Times New Roman" w:hAnsi="Arial" w:cs="Arial"/>
                <w:color w:val="000000"/>
                <w:sz w:val="20"/>
                <w:szCs w:val="20"/>
                <w:lang w:eastAsia="ro-RO"/>
              </w:rPr>
              <w:t xml:space="preserve">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360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40</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roofErr w:type="spellStart"/>
            <w:r w:rsidRPr="002C37AE">
              <w:rPr>
                <w:rFonts w:ascii="Arial" w:eastAsia="Times New Roman" w:hAnsi="Arial" w:cs="Arial"/>
                <w:color w:val="000000"/>
                <w:sz w:val="20"/>
                <w:szCs w:val="20"/>
                <w:lang w:eastAsia="ro-RO"/>
              </w:rPr>
              <w:t>Balneofiziokinetoterapie</w:t>
            </w:r>
            <w:proofErr w:type="spellEnd"/>
            <w:r w:rsidRPr="002C37AE">
              <w:rPr>
                <w:rFonts w:ascii="Arial" w:eastAsia="Times New Roman" w:hAnsi="Arial" w:cs="Arial"/>
                <w:color w:val="000000"/>
                <w:sz w:val="20"/>
                <w:szCs w:val="20"/>
                <w:lang w:eastAsia="ro-RO"/>
              </w:rPr>
              <w:t xml:space="preserve"> şi recuperare**)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60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Biologie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Biologie**)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4</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 de Medicină Dentară</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Sănătate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Medicină dentară*</w:t>
            </w:r>
            <w:r w:rsidRPr="002C37AE">
              <w:rPr>
                <w:rFonts w:ascii="Arial" w:eastAsia="Times New Roman" w:hAnsi="Arial" w:cs="Arial"/>
                <w:color w:val="000000"/>
                <w:sz w:val="20"/>
                <w:szCs w:val="20"/>
                <w:vertAlign w:val="superscript"/>
                <w:lang w:eastAsia="ro-RO"/>
              </w:rPr>
              <w:t>1)</w:t>
            </w:r>
            <w:r w:rsidRPr="002C37AE">
              <w:rPr>
                <w:rFonts w:ascii="Arial" w:eastAsia="Times New Roman" w:hAnsi="Arial" w:cs="Arial"/>
                <w:color w:val="000000"/>
                <w:sz w:val="20"/>
                <w:szCs w:val="20"/>
                <w:lang w:eastAsia="ro-RO"/>
              </w:rPr>
              <w:t xml:space="preserve">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360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100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Tehnică dentară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30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 de Farmacie</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Sănătate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Farmacie*</w:t>
            </w:r>
            <w:r w:rsidRPr="002C37AE">
              <w:rPr>
                <w:rFonts w:ascii="Arial" w:eastAsia="Times New Roman" w:hAnsi="Arial" w:cs="Arial"/>
                <w:color w:val="000000"/>
                <w:sz w:val="20"/>
                <w:szCs w:val="20"/>
                <w:vertAlign w:val="superscript"/>
                <w:lang w:eastAsia="ro-RO"/>
              </w:rPr>
              <w:t>1)</w:t>
            </w:r>
            <w:r w:rsidRPr="002C37AE">
              <w:rPr>
                <w:rFonts w:ascii="Arial" w:eastAsia="Times New Roman" w:hAnsi="Arial" w:cs="Arial"/>
                <w:color w:val="000000"/>
                <w:sz w:val="20"/>
                <w:szCs w:val="20"/>
                <w:lang w:eastAsia="ro-RO"/>
              </w:rPr>
              <w:t xml:space="preserve">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300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75</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Nutriţie şi dietetică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AP</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45</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6</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 xml:space="preserve">Facultatea de Ştiinţe </w:t>
            </w:r>
            <w:proofErr w:type="spellStart"/>
            <w:r w:rsidRPr="002C37AE">
              <w:rPr>
                <w:rFonts w:ascii="Arial" w:eastAsia="Times New Roman" w:hAnsi="Arial" w:cs="Arial"/>
                <w:color w:val="000000"/>
                <w:sz w:val="20"/>
                <w:szCs w:val="20"/>
                <w:lang w:eastAsia="ro-RO"/>
              </w:rPr>
              <w:t>Socio-Umane</w:t>
            </w:r>
            <w:proofErr w:type="spellEnd"/>
            <w:r w:rsidRPr="002C37AE">
              <w:rPr>
                <w:rFonts w:ascii="Arial" w:eastAsia="Times New Roman" w:hAnsi="Arial" w:cs="Arial"/>
                <w:color w:val="000000"/>
                <w:sz w:val="20"/>
                <w:szCs w:val="20"/>
                <w:lang w:eastAsia="ro-RO"/>
              </w:rPr>
              <w:t xml:space="preserve"> şi Educaţie Fizică şi Sport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Istorie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Istorie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40</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Limbă şi literatură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Limba şi literatura chineză - Limba şi literatura engleză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AP</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30</w:t>
            </w:r>
          </w:p>
        </w:tc>
      </w:tr>
      <w:tr w:rsidR="002C37AE" w:rsidRPr="002C37AE" w:rsidTr="002C37AE">
        <w:trPr>
          <w:trHeight w:val="76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Limbi moderne aplicate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Limbi moderne aplicate (câte două limbi străine dintre: engleză, franceză şi germană)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Relaţii internaţionale şi studii europene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Relaţii internaţionale şi studii europene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Relaţii internaţionale şi studii europene (la Satu Mare)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AP</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Ştiinţe ale comunicării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Comunicare şi relaţii publice**)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Asistenţă socială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Asistenţă socială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Educaţie fizică şi sport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Educaţie fizică şi sportivă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Psihologie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Psihologie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Sociologie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Resurse umane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AP</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Ştiinţe ale educaţiei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Pedagogia învăţământului primar şi preşcolar</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Pedagogia învăţământului primar şi preşcolar (la Satu Mare)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AP</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Pedagogia învăţământului primar şi preşcolar (la Baia Mare)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AP</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Pedagogia învăţământului primar şi preşcolar (la Zalău)</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AP</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gridSpan w:val="8"/>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w:t>
            </w:r>
            <w:r w:rsidRPr="002C37AE">
              <w:rPr>
                <w:rFonts w:ascii="Arial" w:eastAsia="Times New Roman" w:hAnsi="Arial" w:cs="Arial"/>
                <w:color w:val="000000"/>
                <w:sz w:val="20"/>
                <w:szCs w:val="20"/>
                <w:vertAlign w:val="superscript"/>
                <w:lang w:eastAsia="ro-RO"/>
              </w:rPr>
              <w:t>1)</w:t>
            </w:r>
            <w:r w:rsidRPr="002C37AE">
              <w:rPr>
                <w:rFonts w:ascii="Arial" w:eastAsia="Times New Roman" w:hAnsi="Arial" w:cs="Arial"/>
                <w:color w:val="000000"/>
                <w:sz w:val="20"/>
                <w:szCs w:val="20"/>
                <w:lang w:eastAsia="ro-RO"/>
              </w:rPr>
              <w:t xml:space="preserve"> Specializări reglementate sectorial în cadrul Uniunii Europene.</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gridSpan w:val="8"/>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 Specializări evaluate de către Agenţia de Acreditare în Domeniul Sănătăţii şi Ştiinţelor Sociale din Germania AHPGS.</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gridSpan w:val="8"/>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 UNIVERSITATEA "GEORGE BACOVIA" DIN BACĂU</w:t>
            </w:r>
          </w:p>
        </w:tc>
      </w:tr>
      <w:tr w:rsidR="002C37AE" w:rsidRPr="002C37AE" w:rsidTr="002C37AE">
        <w:trPr>
          <w:trHeight w:val="160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Nr. crt.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Domeniul de licenţă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Specializarea/ Programul de studii universitare de licenţă (locaţia geografică de desfăşurare şi limba de predare)*A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Acreditare (A)/ Autorizare de funcţionare provizorie (AP)</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Forma de învăţământ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Număr de credite de studii transferabile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Număr maxim de studenţi care pot fi şcolarizaţi</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 de Ştiinţe Economice, Juridice şi Administrative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Administrarea afacerilor</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Economia comerţului, turismului şi serviciilor</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75</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Finanţe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Finanţe şi bănci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Management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Management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75</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Drept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Drept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75</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Ştiinţe administrative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Administraţie publică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AP</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75</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gridSpan w:val="8"/>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19. UNIVERSITATEA "GEORGE BARIŢIU" DIN BRAŞOV Specializările/Programele de studii universitare de licenţă din structura instituţiei de învăţământ superior intră în lichidare începând cu anul universitar 2016-2017.</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gridSpan w:val="8"/>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20. UNIVERSITATEA "AVRAM IANCU" DIN CLUJ-NAPOCA Specializările/Programele de studii universitare de licenţă din structura instituţiei de învăţământ superior intră în lichidare începând cu anul universitar 2016-2017.</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gridSpan w:val="8"/>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21. UNIVERSITATEA "BOGDAN VODĂ" DIN CLUJ-NAPOCA</w:t>
            </w:r>
          </w:p>
        </w:tc>
      </w:tr>
      <w:tr w:rsidR="002C37AE" w:rsidRPr="002C37AE" w:rsidTr="002C37AE">
        <w:trPr>
          <w:trHeight w:val="160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Nr. crt.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Domeniul de licenţă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Specializarea/ Programul de studii universitare de licenţă (locaţia geografică de desfăşurare şi limba de predare)*A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Acreditare (A)/ Autorizare de funcţionare provizorie (AP)</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Forma de învăţământ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Număr de credite de studii transferabile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Număr maxim de studenţi care pot fi şcolarizaţi</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 de Ştiinţe Economice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Administrarea afacerilor</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Economia comerţului, turismului şi serviciilor</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AP</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100</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Contabilitate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Contabilitate şi informatică de gestiune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Finanţe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Finanţe şi bănci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150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Management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Management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100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Management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IFR</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40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Management (la Timişoara)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AP</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75</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 de Drept</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Drept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Drept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80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Drept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AP</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IFR</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3</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 de Educaţie Fizică şi Sport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Educaţie fizică şi sport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Educaţie fizică şi sportivă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90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gridSpan w:val="8"/>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22. INSTITUTUL TEOLOGIC PROTESTANT DIN CLUJ-NAPOCA</w:t>
            </w:r>
          </w:p>
        </w:tc>
      </w:tr>
      <w:tr w:rsidR="002C37AE" w:rsidRPr="002C37AE" w:rsidTr="002C37AE">
        <w:trPr>
          <w:trHeight w:val="160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Nr. crt.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Domeniul de licenţă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Specializarea/ Programul de studii universitare de licenţă (locaţia geografică de desfăşurare şi limba de predare)*A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Acreditare (A)/ Autorizare de funcţionare provizorie (AP)</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Forma de învăţământ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Număr de credite de studii transferabile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Număr maxim de studenţi care pot fi şcolarizaţi</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 de Teologie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Teologie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Teologie protestantă pastorală (în limba maghiară)Ω)</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gridSpan w:val="8"/>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Ω) A funcţionat şi înainte de 1989.</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gridSpan w:val="8"/>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 xml:space="preserve">23. UNIVERSITATEA "SAPIENTIA" DIN CLUJ-NAPOCA </w:t>
            </w:r>
            <w:proofErr w:type="spellStart"/>
            <w:r w:rsidRPr="002C37AE">
              <w:rPr>
                <w:rFonts w:ascii="Arial" w:eastAsia="Times New Roman" w:hAnsi="Arial" w:cs="Arial"/>
                <w:color w:val="000000"/>
                <w:sz w:val="20"/>
                <w:szCs w:val="20"/>
                <w:lang w:eastAsia="ro-RO"/>
              </w:rPr>
              <w:t>Îµ</w:t>
            </w:r>
            <w:proofErr w:type="spellEnd"/>
            <w:r w:rsidRPr="002C37AE">
              <w:rPr>
                <w:rFonts w:ascii="Arial" w:eastAsia="Times New Roman" w:hAnsi="Arial" w:cs="Arial"/>
                <w:color w:val="000000"/>
                <w:sz w:val="20"/>
                <w:szCs w:val="20"/>
                <w:lang w:eastAsia="ro-RO"/>
              </w:rPr>
              <w:t>)</w:t>
            </w:r>
          </w:p>
        </w:tc>
      </w:tr>
      <w:tr w:rsidR="002C37AE" w:rsidRPr="002C37AE" w:rsidTr="002C37AE">
        <w:trPr>
          <w:trHeight w:val="160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Nr. crt.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Domeniul de licenţă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Specializarea/ Programul de studii universitare de licenţă (locaţia geografică de desfăşurare şi limba de predare)*A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Acreditare (A)/ Autorizare de funcţionare provizorie (AP)</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Forma de învăţământ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Număr de credite de studii transferabile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Număr maxim de studenţi care pot fi şcolarizaţi</w:t>
            </w:r>
          </w:p>
        </w:tc>
      </w:tr>
      <w:tr w:rsidR="002C37AE" w:rsidRPr="002C37AE" w:rsidTr="002C37AE">
        <w:trPr>
          <w:trHeight w:val="97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w:t>
            </w:r>
          </w:p>
        </w:tc>
        <w:tc>
          <w:tcPr>
            <w:tcW w:w="0" w:type="auto"/>
            <w:vMerge w:val="restart"/>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 de Ştiinţe şi Arte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Cinematografie şi media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Cinematografie, fotografie, media (Regie de film şi TV, Imagine de film şi TV, Comunicare audiovizuală: scenaristică, publicitate media)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25</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Drept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Drept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AP</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40</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Relaţii internaţionale şi studii europene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Relaţii internaţionale şi studii europene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40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Ştiinţa mediului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Ştiinţa mediului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25</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 xml:space="preserve">Facultatea de Ştiinţe Economice, </w:t>
            </w:r>
            <w:proofErr w:type="spellStart"/>
            <w:r w:rsidRPr="002C37AE">
              <w:rPr>
                <w:rFonts w:ascii="Arial" w:eastAsia="Times New Roman" w:hAnsi="Arial" w:cs="Arial"/>
                <w:color w:val="000000"/>
                <w:sz w:val="20"/>
                <w:szCs w:val="20"/>
                <w:lang w:eastAsia="ro-RO"/>
              </w:rPr>
              <w:t>Socio-Umane</w:t>
            </w:r>
            <w:proofErr w:type="spellEnd"/>
            <w:r w:rsidRPr="002C37AE">
              <w:rPr>
                <w:rFonts w:ascii="Arial" w:eastAsia="Times New Roman" w:hAnsi="Arial" w:cs="Arial"/>
                <w:color w:val="000000"/>
                <w:sz w:val="20"/>
                <w:szCs w:val="20"/>
                <w:lang w:eastAsia="ro-RO"/>
              </w:rPr>
              <w:t xml:space="preserve"> şi Inginereşti din Miercurea-Ciuc</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Ingineria mediului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Ingineria şi protecţia mediului în industrie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30</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Ingineria produselor alimentare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Ingineria produselor alimentare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40</w:t>
            </w:r>
          </w:p>
        </w:tc>
      </w:tr>
      <w:tr w:rsidR="002C37AE" w:rsidRPr="002C37AE" w:rsidTr="002C37AE">
        <w:trPr>
          <w:trHeight w:val="97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Inginerie şi management în agricultură şi dezvoltare rurală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Inginerie şi management în alimentaţia publică şi agroturism</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30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Sociologie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Sociologie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25</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Resurse umane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AP</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25</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Ştiinţe ale comunicării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Comunicare şi relaţii publice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Biotehnologii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Inginerie genetică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AP</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25</w:t>
            </w:r>
          </w:p>
        </w:tc>
      </w:tr>
      <w:tr w:rsidR="002C37AE" w:rsidRPr="002C37AE" w:rsidTr="002C37AE">
        <w:trPr>
          <w:trHeight w:val="76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Cibernetică, statistică şi informatică economică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Informatică economică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30</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Contabilitate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Contabilitate şi informatică de gestiune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Economie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Economie agroalimentară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30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Economie generală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30</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Limbă şi literatură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Limba şi literatura română - Limba şi literatura engleză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Literatură universală şi comparată - Limba şi literatura engleză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30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Marketing</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Marketing</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30</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3</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 de Ştiinţe Tehnice şi Umaniste din Târgu Mureş</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Calculatoare şi tehnologia informaţiei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Calculatoare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Horticultură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Horticultură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Peisagistică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AP</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40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Informatică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Informatică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75</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Ingineria sistemelor</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Automatică şi informatică aplicată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45</w:t>
            </w:r>
          </w:p>
        </w:tc>
      </w:tr>
      <w:tr w:rsidR="002C37AE" w:rsidRPr="002C37AE" w:rsidTr="002C37AE">
        <w:trPr>
          <w:trHeight w:val="97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Inginerie electronică, telecomunicaţii şi tehnologii informaţionale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Tehnologii şi sisteme de telecomunicaţii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Inginerie industrială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Tehnologia construcţiilor de maşini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Limbi moderne aplicate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Traducere şi interpretare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Mecatronică şi robotică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Mecatronică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Ştiinţe administrative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 xml:space="preserve">Servicii şi politici de sănătate publică (Public </w:t>
            </w:r>
            <w:proofErr w:type="spellStart"/>
            <w:r w:rsidRPr="002C37AE">
              <w:rPr>
                <w:rFonts w:ascii="Arial" w:eastAsia="Times New Roman" w:hAnsi="Arial" w:cs="Arial"/>
                <w:color w:val="000000"/>
                <w:sz w:val="20"/>
                <w:szCs w:val="20"/>
                <w:lang w:eastAsia="ro-RO"/>
              </w:rPr>
              <w:t>Health</w:t>
            </w:r>
            <w:proofErr w:type="spellEnd"/>
            <w:r w:rsidRPr="002C37AE">
              <w:rPr>
                <w:rFonts w:ascii="Arial" w:eastAsia="Times New Roman" w:hAnsi="Arial" w:cs="Arial"/>
                <w:color w:val="000000"/>
                <w:sz w:val="20"/>
                <w:szCs w:val="20"/>
                <w:lang w:eastAsia="ro-RO"/>
              </w:rPr>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Ştiinţe ale comunicării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Comunicare şi relaţii publice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Agronomie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Agricultură (la Sfântu Gheorghe)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AP</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30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gridSpan w:val="8"/>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proofErr w:type="spellStart"/>
            <w:r w:rsidRPr="002C37AE">
              <w:rPr>
                <w:rFonts w:ascii="Arial" w:eastAsia="Times New Roman" w:hAnsi="Arial" w:cs="Arial"/>
                <w:color w:val="000000"/>
                <w:sz w:val="20"/>
                <w:szCs w:val="20"/>
                <w:lang w:eastAsia="ro-RO"/>
              </w:rPr>
              <w:t>Îµ</w:t>
            </w:r>
            <w:proofErr w:type="spellEnd"/>
            <w:r w:rsidRPr="002C37AE">
              <w:rPr>
                <w:rFonts w:ascii="Arial" w:eastAsia="Times New Roman" w:hAnsi="Arial" w:cs="Arial"/>
                <w:color w:val="000000"/>
                <w:sz w:val="20"/>
                <w:szCs w:val="20"/>
                <w:lang w:eastAsia="ro-RO"/>
              </w:rPr>
              <w:t>) Activitatea didactică la specializările instituţiei se desfăşoară în limba maghiară.</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gridSpan w:val="8"/>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 UNIVERSITATEA "ANDREI ŞAGUNA" DIN CONSTANŢA</w:t>
            </w:r>
          </w:p>
        </w:tc>
      </w:tr>
      <w:tr w:rsidR="002C37AE" w:rsidRPr="002C37AE" w:rsidTr="002C37AE">
        <w:trPr>
          <w:trHeight w:val="160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Nr. crt.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Domeniul de licenţă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Specializarea/ Programul de studii universitare de licenţă (locaţia geografică de desfăşurare şi limba de predare)*A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Acreditare (A)/ Autorizare de funcţionare provizorie (AP)</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Forma de învăţământ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Număr de credite de studii transferabile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Număr maxim de studenţi care pot fi şcolarizaţi</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 de Drept şi Ştiinţe Administrative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Drept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Drept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75</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Ştiinţe administrative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Administraţie publică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75</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 de Ştiinţele Comunicării şi Ştiinţe Politice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Relaţii internaţionale şi studii europene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Relaţii internaţionale şi studii europene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Ştiinţe ale comunicării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Jurnalism</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75</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3</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 de Psihosociologie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Psihologie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Psihologie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100</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4</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 de Ştiinţe Economice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Contabilitate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Contabilitate şi informatică de gestiune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Finanţe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Finanţe şi bănci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150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Management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Management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200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Marketing</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Marketing</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AP</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30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gridSpan w:val="8"/>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25. UNIVERSITATEA "DANUBIUS" DIN GALAŢI</w:t>
            </w:r>
          </w:p>
        </w:tc>
      </w:tr>
      <w:tr w:rsidR="002C37AE" w:rsidRPr="002C37AE" w:rsidTr="002C37AE">
        <w:trPr>
          <w:trHeight w:val="160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Nr. crt.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Domeniul de licenţă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Specializarea/ Programul de studii universitare de licenţă (locaţia geografică de desfăşurare şi limba de predare)*A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Acreditare (A)/ Autorizare de funcţionare provizorie (AP)</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Forma de învăţământ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Număr de credite de studii transferabile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Număr maxim de studenţi care pot fi şcolarizaţi</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 de Drept</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Drept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Drept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200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Drept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IFR</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75</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Drept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ID</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100</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 de Ştiinţe Economice</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Administrarea afacerilor</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Economia comerţului, turismului şi serviciilor</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60</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Economia comerţului, turismului şi serviciilor</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ID</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100</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Economia comerţului, turismului şi serviciilor (în limba engleză)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AP</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Contabilitate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Contabilitate şi informatică de gestiune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Contabilitate şi informatică de gestiune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IFR</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75</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Finanţe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Finanţe şi bănci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Finanţe şi bănci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ID</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100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3</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 de Comunicare şi Relaţii Internaţionale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Psihologie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Psihologie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AP</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Relaţii internaţionale şi studii europene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Relaţii internaţionale şi studii europene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Relaţii internaţionale şi studii europene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AP</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ID</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Ştiinţe ale comunicării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Comunicare şi relaţii publice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75</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Comunicare şi relaţii publice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ID</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75</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gridSpan w:val="8"/>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26. UNIVERSITATEA "MIHAIL KOGĂLNICEANU" DIN IAŞI Specializările/Programele de studii universitare de licenţă din structura instituţiei de învăţământ superior au intrat în lichidare începând cu anul universitar 2014-2015.</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gridSpan w:val="8"/>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27. UNIVERSITATEA "PETRE ANDREI" DIN IAŞI</w:t>
            </w:r>
          </w:p>
        </w:tc>
      </w:tr>
      <w:tr w:rsidR="002C37AE" w:rsidRPr="002C37AE" w:rsidTr="002C37AE">
        <w:trPr>
          <w:trHeight w:val="160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Nr. crt.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Domeniul de licenţă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Specializarea/ Programul de studii universitare de licenţă (locaţia geografică de desfăşurare şi limba de predare)*A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Acreditare (A)/ Autorizare de funcţionare provizorie (AP)</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Forma de învăţământ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Număr de credite de studii transferabile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Număr maxim de studenţi care pot fi şcolarizaţi</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 de Drept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Drept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Drept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150</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 de Economie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Contabilitate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Contabilitate şi informatică de gestiune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75</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Finanţe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Finanţe şi bănci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60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Finanţe şi bănci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IFR</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Marketing</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Marketing</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r>
      <w:tr w:rsidR="002C37AE" w:rsidRPr="002C37AE" w:rsidTr="002C37AE">
        <w:trPr>
          <w:trHeight w:val="49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3</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 de Psihologie, Ştiinţele Educaţiei şi Asistenţă Socială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Psihologie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Psihologie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150</w:t>
            </w:r>
          </w:p>
        </w:tc>
      </w:tr>
      <w:tr w:rsidR="002C37AE" w:rsidRPr="002C37AE" w:rsidTr="002C37AE">
        <w:trPr>
          <w:trHeight w:val="480"/>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Asistenţă socială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Asistenţă socială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125</w:t>
            </w:r>
          </w:p>
        </w:tc>
      </w:tr>
      <w:tr w:rsidR="002C37AE" w:rsidRPr="002C37AE" w:rsidTr="002C37AE">
        <w:trPr>
          <w:trHeight w:val="76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4</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 de Ştiinţe Politice şi Administrative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Ştiinţe politice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Ştiinţe politice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100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gridSpan w:val="8"/>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28. UNIVERSITATEA "APOLLONIA" DIN IAŞI</w:t>
            </w:r>
          </w:p>
        </w:tc>
      </w:tr>
      <w:tr w:rsidR="002C37AE" w:rsidRPr="002C37AE" w:rsidTr="002C37AE">
        <w:trPr>
          <w:trHeight w:val="160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Nr. crt.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Domeniul de licenţă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Specializarea/ Programul de studii universitare de licenţă (locaţia geografică de desfăşurare şi limba de predare)*A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Acreditare (A)/ Autorizare de funcţionare provizorie (AP)</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Forma de învăţământ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Număr de credite de studii transferabile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Număr maxim de studenţi care pot fi şcolarizaţi</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 de Medicină Dentară</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Sănătate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Asistenţă medicală generală*1)</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AP</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40</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roofErr w:type="spellStart"/>
            <w:r w:rsidRPr="002C37AE">
              <w:rPr>
                <w:rFonts w:ascii="Arial" w:eastAsia="Times New Roman" w:hAnsi="Arial" w:cs="Arial"/>
                <w:color w:val="000000"/>
                <w:sz w:val="20"/>
                <w:szCs w:val="20"/>
                <w:lang w:eastAsia="ro-RO"/>
              </w:rPr>
              <w:t>Balneofiziokinetoterapie</w:t>
            </w:r>
            <w:proofErr w:type="spellEnd"/>
            <w:r w:rsidRPr="002C37AE">
              <w:rPr>
                <w:rFonts w:ascii="Arial" w:eastAsia="Times New Roman" w:hAnsi="Arial" w:cs="Arial"/>
                <w:color w:val="000000"/>
                <w:sz w:val="20"/>
                <w:szCs w:val="20"/>
                <w:lang w:eastAsia="ro-RO"/>
              </w:rPr>
              <w:t xml:space="preserve"> şi recuperare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AP</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Medicină dentară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AP</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360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Tehnică dentară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25</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 de Ştiinţe ale comunicării</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Ştiinţe ale comunicării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Comunicare şi relaţii publice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25</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Jurnalism</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25</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gridSpan w:val="8"/>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 Specializări reglementate sectorial în cadrul Uniunii Europene.</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gridSpan w:val="8"/>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29. UNIVERSITATEA EUROPEANĂ "DRĂGAN" DIN LUGOJ</w:t>
            </w:r>
          </w:p>
        </w:tc>
      </w:tr>
      <w:tr w:rsidR="002C37AE" w:rsidRPr="002C37AE" w:rsidTr="002C37AE">
        <w:trPr>
          <w:trHeight w:val="160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Nr. crt.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Domeniul de licenţă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Specializarea/ Programul de studii universitare de licenţă (locaţia geografică de desfăşurare şi limba de predare)*A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Acreditare (A)/ Autorizare de funcţionare provizorie (AP)</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Forma de învăţământ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Număr de credite de studii transferabile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Număr maxim de studenţi care pot fi şcolarizaţi</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 de Drept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Drept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Drept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 de Ştiinţe Economice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Finanţe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Finanţe şi bănci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90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gridSpan w:val="8"/>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30. UNIVERSITATEA AGORA DIN MUNICIPIUL ORADEA</w:t>
            </w:r>
          </w:p>
        </w:tc>
      </w:tr>
      <w:tr w:rsidR="002C37AE" w:rsidRPr="002C37AE" w:rsidTr="002C37AE">
        <w:trPr>
          <w:trHeight w:val="160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Nr. crt.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Domeniul de licenţă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Specializarea/ Programul de studii universitare de licenţă (locaţia geografică de desfăşurare şi limba de predare)*A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Acreditare (A)/ Autorizare de funcţionare provizorie (AP)</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Forma de învăţământ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Număr de credite de studii transferabile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Număr maxim de studenţi care pot fi şcolarizaţi</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 de Ştiinţe Economice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Contabilitate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Contabilitate şi informatică de gestiune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100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Management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Management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r>
      <w:tr w:rsidR="002C37AE" w:rsidRPr="002C37AE" w:rsidTr="002C37AE">
        <w:trPr>
          <w:trHeight w:val="390"/>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 de Ştiinţe Juridice şi Administrative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Drept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Drept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100</w:t>
            </w:r>
          </w:p>
        </w:tc>
      </w:tr>
      <w:tr w:rsidR="002C37AE" w:rsidRPr="002C37AE" w:rsidTr="002C37AE">
        <w:trPr>
          <w:trHeight w:val="37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Ştiinţe administrative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Poliţie locală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80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gridSpan w:val="8"/>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31. UNIVERSITATEA "EMANUEL" DIN ORADEA</w:t>
            </w:r>
          </w:p>
        </w:tc>
      </w:tr>
      <w:tr w:rsidR="002C37AE" w:rsidRPr="002C37AE" w:rsidTr="002C37AE">
        <w:trPr>
          <w:trHeight w:val="160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Nr. crt.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Domeniul de licenţă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Specializarea/ Programul de studii universitare de licenţă (locaţia geografică de desfăşurare şi limba de predare)*A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Acreditare (A)/ Autorizare de funcţionare provizorie (AP)</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Forma de învăţământ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Număr de credite de studii transferabile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Număr maxim de studenţi care pot fi şcolarizaţi</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 de Teologie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Asistenţă socială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Asistenţă socială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40</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Limbă şi literatură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Limba şi literatura română - Limba şi literatura engleză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Muzică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Muzică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Teologie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Teologie baptistă pastorală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40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 de Management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Management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Management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40</w:t>
            </w:r>
          </w:p>
        </w:tc>
      </w:tr>
      <w:tr w:rsidR="002C37AE" w:rsidRPr="002C37AE" w:rsidTr="002C37AE">
        <w:trPr>
          <w:trHeight w:val="76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Cibernetică, statistică şi informatică economică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Informatică economică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AP</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40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gridSpan w:val="8"/>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32. UNIVERSITATEA CREŞTINĂ "PARTIUM" DIN ORADEA**)</w:t>
            </w:r>
          </w:p>
        </w:tc>
      </w:tr>
      <w:tr w:rsidR="002C37AE" w:rsidRPr="002C37AE" w:rsidTr="002C37AE">
        <w:trPr>
          <w:trHeight w:val="160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Nr. crt.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Domeniul de licenţă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Specializarea/ Programul de studii universitare de licenţă (locaţia geografică de desfăşurare şi limba de predare)*A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Acreditare (A)/ Autorizare de funcţionare provizorie (AP)</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Forma de învăţământ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Număr de credite de studii transferabile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Număr maxim de studenţi care pot fi şcolarizaţi</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 de Litere şi Arte</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Limbă şi literatură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Limba şi literatura engleză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40</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Limba şi literatura engleză - Limba şi literatura germană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AP</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35</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Limba şi literatura maghiară - Limba şi literatura engleză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AP</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35</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Limba şi literatura germană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35</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Limba şi literatura maghiară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30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Arte vizuale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Arte plastice (grafică)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35</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Muzică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Muzică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25</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 de Ştiinţe Economice şi sociale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Asistenţă socială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Asistenţă socială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Sociologie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Sociologie (în limba maghiară)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35</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Ştiinţe ale educaţiei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Pedagogia învăţământului primar şi preşcolar (în limba maghiară)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AP</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35</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Administrarea afacerilor</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Economia comerţului, turismului şi serviciilor</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60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Finanţe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Finanţe şi bănci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AP</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Management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Management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75</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gridSpan w:val="8"/>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 Activitatea didactică la specializările instituţiei se desfăşoară în limba maghiară.</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gridSpan w:val="8"/>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33. UNIVERSITATEA "CONSTANTIN BRÂNCOVEANU" DIN PITEŞTI</w:t>
            </w:r>
          </w:p>
        </w:tc>
      </w:tr>
      <w:tr w:rsidR="002C37AE" w:rsidRPr="002C37AE" w:rsidTr="002C37AE">
        <w:trPr>
          <w:trHeight w:val="160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Nr. crt.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Domeniul de licenţă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Specializarea/ Programul de studii universitare de licenţă (locaţia geografică de desfăşurare şi limba de predare)*A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Acreditare (A)/ Autorizare de funcţionare provizorie (AP)</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Forma de învăţământ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Număr de credite de studii transferabile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Număr maxim de studenţi care pot fi şcolarizaţi</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 de Management, Marketing în Afaceri Economice</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Management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Management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100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Management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IFR</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100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Management (în limba engleză)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AP</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75</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Marketing</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Marketing</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100</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 xml:space="preserve">Facultatea de </w:t>
            </w:r>
            <w:proofErr w:type="spellStart"/>
            <w:r w:rsidRPr="002C37AE">
              <w:rPr>
                <w:rFonts w:ascii="Arial" w:eastAsia="Times New Roman" w:hAnsi="Arial" w:cs="Arial"/>
                <w:color w:val="000000"/>
                <w:sz w:val="20"/>
                <w:szCs w:val="20"/>
                <w:lang w:eastAsia="ro-RO"/>
              </w:rPr>
              <w:t>Finanţe-</w:t>
            </w:r>
            <w:proofErr w:type="spellEnd"/>
            <w:r w:rsidRPr="002C37AE">
              <w:rPr>
                <w:rFonts w:ascii="Arial" w:eastAsia="Times New Roman" w:hAnsi="Arial" w:cs="Arial"/>
                <w:color w:val="000000"/>
                <w:sz w:val="20"/>
                <w:szCs w:val="20"/>
                <w:lang w:eastAsia="ro-RO"/>
              </w:rPr>
              <w:t xml:space="preserve"> Contabilitate</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Contabilitate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Contabilitate şi informatică de gestiune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150</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Contabilitate şi informatică de gestiune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IFR</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100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Finanţe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Finanţe şi bănci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150</w:t>
            </w:r>
          </w:p>
        </w:tc>
      </w:tr>
      <w:tr w:rsidR="002C37AE" w:rsidRPr="002C37AE" w:rsidTr="002C37AE">
        <w:trPr>
          <w:trHeight w:val="76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Cibernetică, statistică şi informatică economică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Informatică economică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AP</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60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3</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 de Ştiinţe Juridice, Administrative şi ale Comunicării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Drept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Drept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80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Ştiinţe administrative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Administraţie publică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100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Ştiinţe ale comunicării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Comunicare şi relaţii publice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75</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Jurnalism</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60</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4</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 de Management, Marketing în Afaceri Economice din Brăila</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Contabilitate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Contabilitate şi informatică de gestiune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75</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Contabilitate şi informatică de gestiune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IFR</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100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Finanţe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Finanţe şi bănci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75</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Management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Management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100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Management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IFR</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100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Ştiinţe administrative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Administraţie publică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60</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 de Management, Marketing în Afaceri Economice din Râmnicu Vâlcea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Administrarea afacerilor</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Economia comerţului, turismului şi serviciilor</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90</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Contabilitate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Contabilitate şi informatică de gestiune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100</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Contabilitate şi informatică de gestiune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IFR</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100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Finanţe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Finanţe şi bănci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100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Management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Management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90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Management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IFR</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100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Ştiinţe administrative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Administraţie publică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60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gridSpan w:val="8"/>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34. UNIVERSITATEA "ROMÂNO-GERMANĂ" DIN SIBIU</w:t>
            </w:r>
          </w:p>
        </w:tc>
      </w:tr>
      <w:tr w:rsidR="002C37AE" w:rsidRPr="002C37AE" w:rsidTr="002C37AE">
        <w:trPr>
          <w:trHeight w:val="160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Nr. crt.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Domeniul de licenţă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Specializarea/ Programul de studii universitare de licenţă (locaţia geografică de desfăşurare şi limba de predare)*A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Acreditare (A)/ Autorizare de funcţionare provizorie (AP)</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Forma de învăţământ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Număr de credite de studii transferabile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Număr maxim de studenţi care pot fi şcolarizaţi</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 de Ştiinţe Economice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Administrarea afacerilor</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Economia comerţului, turismului, serviciilor şi managementul calităţii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75</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Contabilitate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Contabilitate şi informatică de gestiune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Management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Management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125</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 de Drept şi Ştiinţe Administrative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Drept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Drept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100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gridSpan w:val="8"/>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35. UNIVERSITATEA "DIMITRIE CANTEMIR" DIN TÂRGU MUREŞ</w:t>
            </w:r>
          </w:p>
        </w:tc>
      </w:tr>
      <w:tr w:rsidR="002C37AE" w:rsidRPr="002C37AE" w:rsidTr="002C37AE">
        <w:trPr>
          <w:trHeight w:val="160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Nr. crt.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Domeniul de licenţă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Specializarea/ Programul de studii universitare de licenţă (locaţia geografică de desfăşurare şi limba de predare)*A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Acreditare (A)/ Autorizare de funcţionare provizorie (AP)</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Forma de învăţământ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Număr de credite de studii transferabile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Număr maxim de studenţi care pot fi şcolarizaţi</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 de Drept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Drept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Drept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200</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w:t>
            </w:r>
          </w:p>
        </w:tc>
        <w:tc>
          <w:tcPr>
            <w:tcW w:w="0" w:type="auto"/>
            <w:vMerge w:val="restart"/>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 de Ştiinţe Economice</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Administrarea afacerilor</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Economia comerţului, turismului şi serviciilor</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100</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Economia comerţului, turismului şi serviciilor (în limba engleză)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AP</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100</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Contabilitate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Contabilitate şi informatică de gestiune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AP</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150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Finanţe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Finanţe şi bănci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100</w:t>
            </w:r>
          </w:p>
        </w:tc>
      </w:tr>
      <w:tr w:rsidR="002C37AE" w:rsidRPr="002C37AE" w:rsidTr="002C37AE">
        <w:trPr>
          <w:trHeight w:val="76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3</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 de Psihologie şi Ştiinţe ale Educaţiei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Psihologie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Psihologie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100</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4</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 de Geografie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Geografie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Geografia turismului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120</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 de Medicină Dentară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Sănătate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Medicină dentară*</w:t>
            </w:r>
            <w:r w:rsidRPr="002C37AE">
              <w:rPr>
                <w:rFonts w:ascii="Arial" w:eastAsia="Times New Roman" w:hAnsi="Arial" w:cs="Arial"/>
                <w:color w:val="000000"/>
                <w:sz w:val="20"/>
                <w:szCs w:val="20"/>
                <w:vertAlign w:val="superscript"/>
                <w:lang w:eastAsia="ro-RO"/>
              </w:rPr>
              <w:t>1)</w:t>
            </w:r>
            <w:r w:rsidRPr="002C37AE">
              <w:rPr>
                <w:rFonts w:ascii="Arial" w:eastAsia="Times New Roman" w:hAnsi="Arial" w:cs="Arial"/>
                <w:color w:val="000000"/>
                <w:sz w:val="20"/>
                <w:szCs w:val="20"/>
                <w:lang w:eastAsia="ro-RO"/>
              </w:rPr>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AP</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360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w:t>
            </w:r>
          </w:p>
        </w:tc>
      </w:tr>
      <w:tr w:rsidR="002C37AE" w:rsidRPr="002C37AE" w:rsidTr="002C37AE">
        <w:trPr>
          <w:trHeight w:val="76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6</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 xml:space="preserve">Facultatea de </w:t>
            </w:r>
            <w:proofErr w:type="spellStart"/>
            <w:r w:rsidRPr="002C37AE">
              <w:rPr>
                <w:rFonts w:ascii="Arial" w:eastAsia="Times New Roman" w:hAnsi="Arial" w:cs="Arial"/>
                <w:color w:val="000000"/>
                <w:sz w:val="20"/>
                <w:szCs w:val="20"/>
                <w:lang w:eastAsia="ro-RO"/>
              </w:rPr>
              <w:t>Balneofiziokinetoterapie</w:t>
            </w:r>
            <w:proofErr w:type="spellEnd"/>
            <w:r w:rsidRPr="002C37AE">
              <w:rPr>
                <w:rFonts w:ascii="Arial" w:eastAsia="Times New Roman" w:hAnsi="Arial" w:cs="Arial"/>
                <w:color w:val="000000"/>
                <w:sz w:val="20"/>
                <w:szCs w:val="20"/>
                <w:lang w:eastAsia="ro-RO"/>
              </w:rPr>
              <w:t xml:space="preserve"> şi Recuperare Medicală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Sănătate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roofErr w:type="spellStart"/>
            <w:r w:rsidRPr="002C37AE">
              <w:rPr>
                <w:rFonts w:ascii="Arial" w:eastAsia="Times New Roman" w:hAnsi="Arial" w:cs="Arial"/>
                <w:color w:val="000000"/>
                <w:sz w:val="20"/>
                <w:szCs w:val="20"/>
                <w:lang w:eastAsia="ro-RO"/>
              </w:rPr>
              <w:t>Balneofiziokinetoterapie</w:t>
            </w:r>
            <w:proofErr w:type="spellEnd"/>
            <w:r w:rsidRPr="002C37AE">
              <w:rPr>
                <w:rFonts w:ascii="Arial" w:eastAsia="Times New Roman" w:hAnsi="Arial" w:cs="Arial"/>
                <w:color w:val="000000"/>
                <w:sz w:val="20"/>
                <w:szCs w:val="20"/>
                <w:lang w:eastAsia="ro-RO"/>
              </w:rPr>
              <w:t xml:space="preserve"> şi recuperare**)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AP</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40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gridSpan w:val="8"/>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w:t>
            </w:r>
            <w:r w:rsidRPr="002C37AE">
              <w:rPr>
                <w:rFonts w:ascii="Arial" w:eastAsia="Times New Roman" w:hAnsi="Arial" w:cs="Arial"/>
                <w:color w:val="000000"/>
                <w:sz w:val="20"/>
                <w:szCs w:val="20"/>
                <w:vertAlign w:val="superscript"/>
                <w:lang w:eastAsia="ro-RO"/>
              </w:rPr>
              <w:t>1)</w:t>
            </w:r>
            <w:r w:rsidRPr="002C37AE">
              <w:rPr>
                <w:rFonts w:ascii="Arial" w:eastAsia="Times New Roman" w:hAnsi="Arial" w:cs="Arial"/>
                <w:color w:val="000000"/>
                <w:sz w:val="20"/>
                <w:szCs w:val="20"/>
                <w:lang w:eastAsia="ro-RO"/>
              </w:rPr>
              <w:t xml:space="preserve"> Specializări reglementate sectorial în cadrul Uniunii Europene.</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gridSpan w:val="8"/>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 Specializări evaluate de către Agenţia de Acreditare în Domeniul Sănătăţii şi Ştiinţelor Sociale din Germania AHPGS.</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gridSpan w:val="8"/>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36. UNIVERSITATEA "MIHAI EMINESCU" DIN TIMIŞOARA Specializările/Programele de studii universitare de licenţă din structura instituţiei de învăţământ superior au intrat în lichidare începând cu anul universitar 2014-2015.</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gridSpan w:val="8"/>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37. UNIVERSITATEA "TIBISCUS" DIN TIMIŞOARA Specializările/Programele de studii universitare de licenţă din structura instituţiei de învăţământ superior intră în lichidare începând cu anul universitar 2018-2019.</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gridSpan w:val="8"/>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38. UNIVERSITATEA "ADVENTUS" DIN CERNICA înfiinţată prin Legea nr. 227/2017</w:t>
            </w:r>
          </w:p>
        </w:tc>
      </w:tr>
      <w:tr w:rsidR="002C37AE" w:rsidRPr="002C37AE" w:rsidTr="002C37AE">
        <w:trPr>
          <w:trHeight w:val="160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Nr. crt.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Domeniul de licenţă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Specializarea/ Programul de studii universitare de licenţă (locaţia geografică de desfăşurare şi limba de predare)*A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Acreditare (A)/ Autorizare de funcţionare provizorie (AP)</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Forma de învăţământ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Număr de credite de studii transferabile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Număr maxim de studenţi care pot fi şcolarizaţi</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 de Teologie şi Ştiinţe Sociale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Ştiinţe ale educaţiei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Pedagogia învăţământului primar şi preşcolar</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30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Asistenţă socială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Asistenţă socială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30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Teologie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Teologie adventistă pastorală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30</w:t>
            </w:r>
          </w:p>
        </w:tc>
      </w:tr>
      <w:tr w:rsidR="002C37AE" w:rsidRPr="002C37AE" w:rsidTr="002C37AE">
        <w:trPr>
          <w:trHeight w:val="570"/>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gridSpan w:val="8"/>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Universitatea "</w:t>
            </w:r>
            <w:proofErr w:type="spellStart"/>
            <w:r w:rsidRPr="002C37AE">
              <w:rPr>
                <w:rFonts w:ascii="Arial" w:eastAsia="Times New Roman" w:hAnsi="Arial" w:cs="Arial"/>
                <w:color w:val="000000"/>
                <w:sz w:val="20"/>
                <w:szCs w:val="20"/>
                <w:lang w:eastAsia="ro-RO"/>
              </w:rPr>
              <w:t>Adventus</w:t>
            </w:r>
            <w:proofErr w:type="spellEnd"/>
            <w:r w:rsidRPr="002C37AE">
              <w:rPr>
                <w:rFonts w:ascii="Arial" w:eastAsia="Times New Roman" w:hAnsi="Arial" w:cs="Arial"/>
                <w:color w:val="000000"/>
                <w:sz w:val="20"/>
                <w:szCs w:val="20"/>
                <w:lang w:eastAsia="ro-RO"/>
              </w:rPr>
              <w:t>" din Cernica este monitorizată în baza Ordinului ministrului educaţiei naţionale nr. 3.020/08.01.2018; instituţia a funcţionat până la apariţia Legii nr. 227/2017 ca instituţie autorizată sub denumirea "Institutul Adventist din Cernica Ilfov".</w:t>
            </w:r>
          </w:p>
        </w:tc>
      </w:tr>
    </w:tbl>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br/>
      </w:r>
    </w:p>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b/>
          <w:bCs/>
          <w:color w:val="000000"/>
          <w:sz w:val="20"/>
          <w:lang w:eastAsia="ro-RO"/>
        </w:rPr>
        <w:t>   *</w:t>
      </w:r>
      <w:r w:rsidRPr="002C37AE">
        <w:rPr>
          <w:rFonts w:ascii="Arial" w:eastAsia="Times New Roman" w:hAnsi="Arial" w:cs="Arial"/>
          <w:color w:val="000000"/>
          <w:sz w:val="20"/>
          <w:szCs w:val="20"/>
          <w:lang w:eastAsia="ro-RO"/>
        </w:rPr>
        <w:t xml:space="preserve"> A - Pentru specializarea/programul de studiu unde nu este menţionată, în paranteză, locaţia, respectiv limba de predare, aceasta se desfăşoară în locaţia instituţiei de învăţământ superior/facultăţii, în limba română. </w:t>
      </w:r>
    </w:p>
    <w:p w:rsidR="002C37AE" w:rsidRPr="002C37AE" w:rsidRDefault="002C37AE" w:rsidP="002C37AE">
      <w:pPr>
        <w:spacing w:after="0" w:line="240" w:lineRule="auto"/>
        <w:rPr>
          <w:rFonts w:ascii="Arial" w:eastAsia="Times New Roman" w:hAnsi="Arial" w:cs="Arial"/>
          <w:color w:val="000000"/>
          <w:sz w:val="20"/>
          <w:szCs w:val="20"/>
          <w:lang w:eastAsia="ro-RO"/>
        </w:rPr>
      </w:pPr>
      <w:bookmarkStart w:id="12" w:name="tree#52"/>
      <w:bookmarkEnd w:id="11"/>
    </w:p>
    <w:p w:rsidR="002C37AE" w:rsidRPr="002C37AE" w:rsidRDefault="002C37AE" w:rsidP="002C37AE">
      <w:pPr>
        <w:spacing w:after="0" w:line="240" w:lineRule="auto"/>
        <w:jc w:val="right"/>
        <w:rPr>
          <w:rFonts w:ascii="Arial" w:eastAsia="Times New Roman" w:hAnsi="Arial" w:cs="Arial"/>
          <w:color w:val="000000"/>
          <w:sz w:val="20"/>
          <w:szCs w:val="20"/>
          <w:lang w:eastAsia="ro-RO"/>
        </w:rPr>
      </w:pPr>
      <w:r w:rsidRPr="002C37AE">
        <w:rPr>
          <w:rFonts w:ascii="Arial" w:eastAsia="Times New Roman" w:hAnsi="Arial" w:cs="Arial"/>
          <w:b/>
          <w:bCs/>
          <w:i/>
          <w:iCs/>
          <w:color w:val="FF0000"/>
          <w:sz w:val="20"/>
          <w:lang w:eastAsia="ro-RO"/>
        </w:rPr>
        <w:t>   </w:t>
      </w:r>
      <w:r w:rsidRPr="002C37AE">
        <w:rPr>
          <w:rFonts w:ascii="Arial" w:eastAsia="Times New Roman" w:hAnsi="Arial" w:cs="Arial"/>
          <w:b/>
          <w:bCs/>
          <w:i/>
          <w:iCs/>
          <w:color w:val="FF0000"/>
          <w:sz w:val="20"/>
          <w:szCs w:val="20"/>
          <w:lang w:eastAsia="ro-RO"/>
        </w:rPr>
        <w:br/>
      </w:r>
      <w:r w:rsidRPr="002C37AE">
        <w:rPr>
          <w:rFonts w:ascii="Arial" w:eastAsia="Times New Roman" w:hAnsi="Arial" w:cs="Arial"/>
          <w:b/>
          <w:bCs/>
          <w:i/>
          <w:iCs/>
          <w:color w:val="FF0000"/>
          <w:sz w:val="20"/>
          <w:lang w:eastAsia="ro-RO"/>
        </w:rPr>
        <w:t>ANEXA Nr. 4</w:t>
      </w:r>
      <w:r w:rsidRPr="002C37AE">
        <w:rPr>
          <w:rFonts w:ascii="Arial" w:eastAsia="Times New Roman" w:hAnsi="Arial" w:cs="Arial"/>
          <w:b/>
          <w:bCs/>
          <w:i/>
          <w:iCs/>
          <w:color w:val="FF0000"/>
          <w:sz w:val="20"/>
          <w:szCs w:val="20"/>
          <w:lang w:eastAsia="ro-RO"/>
        </w:rPr>
        <w:br/>
      </w:r>
      <w:r w:rsidRPr="002C37AE">
        <w:rPr>
          <w:rFonts w:ascii="Arial" w:eastAsia="Times New Roman" w:hAnsi="Arial" w:cs="Arial"/>
          <w:b/>
          <w:bCs/>
          <w:i/>
          <w:iCs/>
          <w:color w:val="FF0000"/>
          <w:sz w:val="20"/>
          <w:lang w:eastAsia="ro-RO"/>
        </w:rPr>
        <w:t xml:space="preserve">  (Anexa nr. 4 la Hotărârea Guvernului nr. 158/2018) </w:t>
      </w:r>
    </w:p>
    <w:p w:rsidR="002C37AE" w:rsidRPr="002C37AE" w:rsidRDefault="002C37AE" w:rsidP="002C37AE">
      <w:pPr>
        <w:spacing w:after="0" w:line="240" w:lineRule="auto"/>
        <w:rPr>
          <w:rFonts w:ascii="Arial" w:eastAsia="Times New Roman" w:hAnsi="Arial" w:cs="Arial"/>
          <w:color w:val="000000"/>
          <w:sz w:val="20"/>
          <w:szCs w:val="20"/>
          <w:lang w:eastAsia="ro-RO"/>
        </w:rPr>
      </w:pPr>
    </w:p>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lang w:eastAsia="ro-RO"/>
        </w:rPr>
        <w:t>   </w:t>
      </w:r>
      <w:r w:rsidRPr="002C37AE">
        <w:rPr>
          <w:rFonts w:ascii="Arial" w:eastAsia="Times New Roman" w:hAnsi="Arial" w:cs="Arial"/>
          <w:color w:val="000000"/>
          <w:sz w:val="20"/>
          <w:szCs w:val="20"/>
          <w:lang w:eastAsia="ro-RO"/>
        </w:rPr>
        <w:t xml:space="preserve"> </w:t>
      </w:r>
      <w:r w:rsidRPr="002C37AE">
        <w:rPr>
          <w:rFonts w:ascii="Arial" w:eastAsia="Times New Roman" w:hAnsi="Arial" w:cs="Arial"/>
          <w:color w:val="000000"/>
          <w:sz w:val="20"/>
          <w:szCs w:val="20"/>
          <w:lang w:eastAsia="ro-RO"/>
        </w:rPr>
        <w:br/>
        <w:t xml:space="preserve">Specializările/programele de studii acreditate sau autorizate să funcţioneze provizoriu în cadrul instituţiilor de învăţământ superior particular autorizate să funcţioneze provizoriu, locaţiile geografice de desfăşurare, numărul de credite de studii transferabile pentru fiecare program de studii universitare, formă de învăţământ şi limbă de predare, precum şi numărul maxim de studenţi care pot fi şcolarizaţi în anul universitar 2018-2019 </w:t>
      </w:r>
    </w:p>
    <w:p w:rsidR="002C37AE" w:rsidRPr="002C37AE" w:rsidRDefault="002C37AE" w:rsidP="002C37AE">
      <w:pPr>
        <w:spacing w:after="0" w:line="240" w:lineRule="auto"/>
        <w:rPr>
          <w:rFonts w:ascii="Arial" w:eastAsia="Times New Roman" w:hAnsi="Arial" w:cs="Arial"/>
          <w:color w:val="000000"/>
          <w:sz w:val="20"/>
          <w:szCs w:val="20"/>
          <w:lang w:eastAsia="ro-RO"/>
        </w:rPr>
      </w:pPr>
    </w:p>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lang w:eastAsia="ro-RO"/>
        </w:rPr>
        <w:t>   </w:t>
      </w:r>
      <w:r w:rsidRPr="002C37AE">
        <w:rPr>
          <w:rFonts w:ascii="Arial" w:eastAsia="Times New Roman" w:hAnsi="Arial" w:cs="Arial"/>
          <w:color w:val="000000"/>
          <w:sz w:val="20"/>
          <w:szCs w:val="20"/>
          <w:lang w:eastAsia="ro-RO"/>
        </w:rPr>
        <w:t xml:space="preserve"> </w:t>
      </w:r>
    </w:p>
    <w:p w:rsidR="002C37AE" w:rsidRPr="002C37AE" w:rsidRDefault="002C37AE" w:rsidP="002C37AE">
      <w:pPr>
        <w:spacing w:after="0" w:line="240" w:lineRule="auto"/>
        <w:jc w:val="center"/>
        <w:rPr>
          <w:rFonts w:ascii="Courier New" w:eastAsia="Times New Roman" w:hAnsi="Courier New" w:cs="Courier New"/>
          <w:color w:val="000000"/>
          <w:sz w:val="20"/>
          <w:szCs w:val="20"/>
          <w:lang w:eastAsia="ro-RO"/>
        </w:rPr>
      </w:pPr>
    </w:p>
    <w:tbl>
      <w:tblPr>
        <w:tblW w:w="9435" w:type="dxa"/>
        <w:jc w:val="center"/>
        <w:tblCellMar>
          <w:top w:w="15" w:type="dxa"/>
          <w:left w:w="15" w:type="dxa"/>
          <w:bottom w:w="15" w:type="dxa"/>
          <w:right w:w="15" w:type="dxa"/>
        </w:tblCellMar>
        <w:tblLook w:val="04A0"/>
      </w:tblPr>
      <w:tblGrid>
        <w:gridCol w:w="11"/>
        <w:gridCol w:w="1689"/>
        <w:gridCol w:w="2824"/>
        <w:gridCol w:w="1329"/>
        <w:gridCol w:w="1091"/>
        <w:gridCol w:w="1317"/>
        <w:gridCol w:w="1174"/>
      </w:tblGrid>
      <w:tr w:rsidR="002C37AE" w:rsidRPr="002C37AE" w:rsidTr="002C37AE">
        <w:trPr>
          <w:trHeight w:val="1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
                <w:szCs w:val="20"/>
                <w:lang w:eastAsia="ro-RO"/>
              </w:rPr>
            </w:pPr>
          </w:p>
        </w:tc>
        <w:tc>
          <w:tcPr>
            <w:tcW w:w="0" w:type="auto"/>
            <w:vAlign w:val="center"/>
            <w:hideMark/>
          </w:tcPr>
          <w:p w:rsidR="002C37AE" w:rsidRPr="002C37AE" w:rsidRDefault="002C37AE" w:rsidP="002C37AE">
            <w:pPr>
              <w:spacing w:after="0" w:line="240" w:lineRule="auto"/>
              <w:rPr>
                <w:rFonts w:ascii="Arial" w:eastAsia="Times New Roman" w:hAnsi="Arial" w:cs="Arial"/>
                <w:color w:val="000000"/>
                <w:sz w:val="2"/>
                <w:szCs w:val="20"/>
                <w:lang w:eastAsia="ro-RO"/>
              </w:rPr>
            </w:pPr>
          </w:p>
        </w:tc>
        <w:tc>
          <w:tcPr>
            <w:tcW w:w="0" w:type="auto"/>
            <w:vAlign w:val="center"/>
            <w:hideMark/>
          </w:tcPr>
          <w:p w:rsidR="002C37AE" w:rsidRPr="002C37AE" w:rsidRDefault="002C37AE" w:rsidP="002C37AE">
            <w:pPr>
              <w:spacing w:after="0" w:line="240" w:lineRule="auto"/>
              <w:rPr>
                <w:rFonts w:ascii="Arial" w:eastAsia="Times New Roman" w:hAnsi="Arial" w:cs="Arial"/>
                <w:color w:val="000000"/>
                <w:sz w:val="2"/>
                <w:szCs w:val="20"/>
                <w:lang w:eastAsia="ro-RO"/>
              </w:rPr>
            </w:pPr>
          </w:p>
        </w:tc>
        <w:tc>
          <w:tcPr>
            <w:tcW w:w="0" w:type="auto"/>
            <w:vAlign w:val="center"/>
            <w:hideMark/>
          </w:tcPr>
          <w:p w:rsidR="002C37AE" w:rsidRPr="002C37AE" w:rsidRDefault="002C37AE" w:rsidP="002C37AE">
            <w:pPr>
              <w:spacing w:after="0" w:line="240" w:lineRule="auto"/>
              <w:rPr>
                <w:rFonts w:ascii="Arial" w:eastAsia="Times New Roman" w:hAnsi="Arial" w:cs="Arial"/>
                <w:color w:val="000000"/>
                <w:sz w:val="2"/>
                <w:szCs w:val="20"/>
                <w:lang w:eastAsia="ro-RO"/>
              </w:rPr>
            </w:pPr>
          </w:p>
        </w:tc>
        <w:tc>
          <w:tcPr>
            <w:tcW w:w="0" w:type="auto"/>
            <w:vAlign w:val="center"/>
            <w:hideMark/>
          </w:tcPr>
          <w:p w:rsidR="002C37AE" w:rsidRPr="002C37AE" w:rsidRDefault="002C37AE" w:rsidP="002C37AE">
            <w:pPr>
              <w:spacing w:after="0" w:line="240" w:lineRule="auto"/>
              <w:rPr>
                <w:rFonts w:ascii="Arial" w:eastAsia="Times New Roman" w:hAnsi="Arial" w:cs="Arial"/>
                <w:color w:val="000000"/>
                <w:sz w:val="2"/>
                <w:szCs w:val="20"/>
                <w:lang w:eastAsia="ro-RO"/>
              </w:rPr>
            </w:pPr>
          </w:p>
        </w:tc>
        <w:tc>
          <w:tcPr>
            <w:tcW w:w="0" w:type="auto"/>
            <w:vAlign w:val="center"/>
            <w:hideMark/>
          </w:tcPr>
          <w:p w:rsidR="002C37AE" w:rsidRPr="002C37AE" w:rsidRDefault="002C37AE" w:rsidP="002C37AE">
            <w:pPr>
              <w:spacing w:after="0" w:line="240" w:lineRule="auto"/>
              <w:rPr>
                <w:rFonts w:ascii="Arial" w:eastAsia="Times New Roman" w:hAnsi="Arial" w:cs="Arial"/>
                <w:color w:val="000000"/>
                <w:sz w:val="2"/>
                <w:szCs w:val="20"/>
                <w:lang w:eastAsia="ro-RO"/>
              </w:rPr>
            </w:pPr>
          </w:p>
        </w:tc>
        <w:tc>
          <w:tcPr>
            <w:tcW w:w="0" w:type="auto"/>
            <w:vAlign w:val="center"/>
            <w:hideMark/>
          </w:tcPr>
          <w:p w:rsidR="002C37AE" w:rsidRPr="002C37AE" w:rsidRDefault="002C37AE" w:rsidP="002C37AE">
            <w:pPr>
              <w:spacing w:after="0" w:line="240" w:lineRule="auto"/>
              <w:rPr>
                <w:rFonts w:ascii="Arial" w:eastAsia="Times New Roman" w:hAnsi="Arial" w:cs="Arial"/>
                <w:color w:val="000000"/>
                <w:sz w:val="2"/>
                <w:szCs w:val="20"/>
                <w:lang w:eastAsia="ro-RO"/>
              </w:rPr>
            </w:pP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gridSpan w:val="6"/>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 FUNDAŢIA "ŞTEFAN LUPAŞCU" - INSTITUTUL DE STUDII EUROPENE DIN IAŞI</w:t>
            </w:r>
          </w:p>
        </w:tc>
      </w:tr>
      <w:tr w:rsidR="002C37AE" w:rsidRPr="002C37AE" w:rsidTr="002C37AE">
        <w:trPr>
          <w:trHeight w:val="139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Domeniul de licenţă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Specializarea/Programul de studii universitare de licenţă (locaţia geografică de desfăşurare şi limba de predare)*A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Acreditare (A)/ Autorizare de funcţionare provizorie (AP)</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Forma de învăţământ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Număr de credite de studii transferabile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Număr maxim de studenţi care pot fi şcolarizaţi</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Ştiinţe administrative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Administraţie publică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Management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Management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gridSpan w:val="6"/>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 INSTITUTUL TEOLOGIC ROMANO-CATOLIC FRANCISCAN DIN ROMAN</w:t>
            </w:r>
          </w:p>
        </w:tc>
      </w:tr>
      <w:tr w:rsidR="002C37AE" w:rsidRPr="002C37AE" w:rsidTr="002C37AE">
        <w:trPr>
          <w:trHeight w:val="139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Domeniul de licenţă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Specializarea/Programul de studii universitare de licenţă (locaţia geografică de desfăşurare şi limba de predare)*A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Acreditare (A)/ Autorizare de funcţionare provizorie (AP)</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Forma de învăţământ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Număr de credite de studii transferabile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Număr maxim de studenţi care pot fi şcolarizaţi</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Filosofie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Filosofie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AP</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40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Teologie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Teologie romano-catolică pastorală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25</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gridSpan w:val="6"/>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3. FUNDAŢIA "ACADEMIA COMERCIALĂ" DIN SATU MARE Specializările/Programele de studii universitare de licenţă din structura instituţiei de învăţământ superior intră în lichidare începând cu anul universitar 2017-2018.</w:t>
            </w:r>
          </w:p>
        </w:tc>
      </w:tr>
      <w:tr w:rsidR="002C37AE" w:rsidRPr="002C37AE" w:rsidTr="002C37AE">
        <w:trPr>
          <w:trHeight w:val="76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gridSpan w:val="6"/>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4. FUNDAŢIA UNIVERSITARĂ "ALMA MATER" - UNIVERSITATEA "ALMA MATER" DIN SIBIU Specializările/Programele de studii universitare de licenţă din structura instituţiei de învăţământ superior intră în lichidare începând cu anul universitar 2016-2017.</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gridSpan w:val="6"/>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 FUNDAŢIA PENTRU CULTURĂ ŞI ÎNVĂŢĂMÂNT "IOAN SLAVICI" - UNIVERSITATEA "IOAN SLAVICI" DIN TIMIŞOARA</w:t>
            </w:r>
          </w:p>
        </w:tc>
      </w:tr>
      <w:tr w:rsidR="002C37AE" w:rsidRPr="002C37AE" w:rsidTr="002C37AE">
        <w:trPr>
          <w:trHeight w:val="139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Domeniul de licenţă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Specializarea/Programul de studii universitare de licenţă (locaţia geografică de desfăşurare şi limba de predare)*A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Acreditare (A)/ Autorizare de funcţionare provizorie (AP)</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Forma de învăţământ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Număr de credite de studii transferabile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Număr maxim de studenţi care pot fi şcolarizaţi</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Finanţe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Finanţe şi bănci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100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Contabilitate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Contabilitate şi informatică de gestiune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AP</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75</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Calculatoare şi tehnologia informaţiei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Tehnologia informaţiei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75</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gridSpan w:val="6"/>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6. FUNDAŢIA "GAUDEAMUS" - UNIVERSITATEA "TOMIS" DIN CONSTANŢA</w:t>
            </w:r>
          </w:p>
        </w:tc>
      </w:tr>
      <w:tr w:rsidR="002C37AE" w:rsidRPr="002C37AE" w:rsidTr="002C37AE">
        <w:trPr>
          <w:trHeight w:val="139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Domeniul de licenţă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Specializarea/Programul de studii universitare de licenţă (locaţia geografică de desfăşurare şi limba de predare)*A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Acreditare (A)/ Autorizare de funcţionare provizorie (AP)</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Forma de învăţământ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Număr de credite de studii transferabile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Număr maxim de studenţi care pot fi şcolarizaţi</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Administrarea afacerilor</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Administrarea afacerilor</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100</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Economia comerţului, turismului, serviciilor şi managementul calităţii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AP</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75</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Finanţe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Finanţe şi bănci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75</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gridSpan w:val="6"/>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7. INSTITUTUL TEOLOGIC CREŞTIN DUPĂ EVANGHELIE "TIMOTHEUS" DIN BUCUREŞTI</w:t>
            </w:r>
          </w:p>
        </w:tc>
      </w:tr>
      <w:tr w:rsidR="002C37AE" w:rsidRPr="002C37AE" w:rsidTr="002C37AE">
        <w:trPr>
          <w:trHeight w:val="139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Domeniul de licenţă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Specializarea/Programul de studii universitare de licenţă (locaţia geografică de desfăşurare şi limba de predare)*A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Acreditare (A)/ Autorizare de funcţionare provizorie (AP)</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Forma de învăţământ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Număr de credite de studii transferabile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Număr maxim de studenţi care pot fi şcolarizaţi</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Teologie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Teologie creştină după evanghelie pastorală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gridSpan w:val="6"/>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8. FUNDAŢIA LUMINA - INSTITUŢII DE ÎNVĂŢĂMÂNT - UNIVERSITATEA EUROPEI DE SUD-EST - LUMINA</w:t>
            </w:r>
          </w:p>
        </w:tc>
      </w:tr>
      <w:tr w:rsidR="002C37AE" w:rsidRPr="002C37AE" w:rsidTr="002C37AE">
        <w:trPr>
          <w:trHeight w:val="139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Domeniul de licenţă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Specializarea/Programul de studii universitare de licenţă (locaţia geografică de desfăşurare şi limba de predare)*A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Acreditare (A)/ Autorizare de funcţionare provizorie (AP)</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Forma de învăţământ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Număr de credite de studii transferabile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Număr maxim de studenţi care pot fi şcolarizaţi</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Administrarea afacerilor</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Administrarea afacerilor</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 xml:space="preserve">Administrarea afacerilor (în limba engleză - Business </w:t>
            </w:r>
            <w:proofErr w:type="spellStart"/>
            <w:r w:rsidRPr="002C37AE">
              <w:rPr>
                <w:rFonts w:ascii="Arial" w:eastAsia="Times New Roman" w:hAnsi="Arial" w:cs="Arial"/>
                <w:color w:val="000000"/>
                <w:sz w:val="20"/>
                <w:szCs w:val="20"/>
                <w:lang w:eastAsia="ro-RO"/>
              </w:rPr>
              <w:t>administration</w:t>
            </w:r>
            <w:proofErr w:type="spellEnd"/>
            <w:r w:rsidRPr="002C37AE">
              <w:rPr>
                <w:rFonts w:ascii="Arial" w:eastAsia="Times New Roman" w:hAnsi="Arial" w:cs="Arial"/>
                <w:color w:val="000000"/>
                <w:sz w:val="20"/>
                <w:szCs w:val="20"/>
                <w:lang w:eastAsia="ro-RO"/>
              </w:rPr>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AP</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60</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Calculatoare şi tehnologia informaţiei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Tehnologia informaţiei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Contabilitate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Contabilitate şi informatică de gestiune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AP</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60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Finanţe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Finanţe şi bănci (în limba engleză)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AP</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r>
      <w:tr w:rsidR="002C37AE" w:rsidRPr="002C37AE" w:rsidTr="002C37AE">
        <w:trPr>
          <w:trHeight w:val="76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Inginerie electronică, telecomunicaţii şi tehnologii informaţionale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Tehnologii şi sisteme de telecomunicaţii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AP</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Relaţii internaţionale şi studii europene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Relaţii internaţionale şi studii europene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Relaţii internaţionale şi studii europene (în limba engleză)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AP</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25</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Limbi moderne aplicate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Limbi moderne aplicate (turcă-franceză, în limba engleză)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AP</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Ştiinţe ale educaţiei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Pedagogie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AP</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25</w:t>
            </w:r>
          </w:p>
        </w:tc>
      </w:tr>
      <w:tr w:rsidR="002C37AE" w:rsidRPr="002C37AE" w:rsidTr="002C37AE">
        <w:trPr>
          <w:trHeight w:val="570"/>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Informatică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 xml:space="preserve">Informatică aplicată (în limba engleză - </w:t>
            </w:r>
            <w:proofErr w:type="spellStart"/>
            <w:r w:rsidRPr="002C37AE">
              <w:rPr>
                <w:rFonts w:ascii="Arial" w:eastAsia="Times New Roman" w:hAnsi="Arial" w:cs="Arial"/>
                <w:color w:val="000000"/>
                <w:sz w:val="20"/>
                <w:szCs w:val="20"/>
                <w:lang w:eastAsia="ro-RO"/>
              </w:rPr>
              <w:t>Applied</w:t>
            </w:r>
            <w:proofErr w:type="spellEnd"/>
            <w:r w:rsidRPr="002C37AE">
              <w:rPr>
                <w:rFonts w:ascii="Arial" w:eastAsia="Times New Roman" w:hAnsi="Arial" w:cs="Arial"/>
                <w:color w:val="000000"/>
                <w:sz w:val="20"/>
                <w:szCs w:val="20"/>
                <w:lang w:eastAsia="ro-RO"/>
              </w:rPr>
              <w:t xml:space="preserve"> computer </w:t>
            </w:r>
            <w:proofErr w:type="spellStart"/>
            <w:r w:rsidRPr="002C37AE">
              <w:rPr>
                <w:rFonts w:ascii="Arial" w:eastAsia="Times New Roman" w:hAnsi="Arial" w:cs="Arial"/>
                <w:color w:val="000000"/>
                <w:sz w:val="20"/>
                <w:szCs w:val="20"/>
                <w:lang w:eastAsia="ro-RO"/>
              </w:rPr>
              <w:t>sciences</w:t>
            </w:r>
            <w:proofErr w:type="spellEnd"/>
            <w:r w:rsidRPr="002C37AE">
              <w:rPr>
                <w:rFonts w:ascii="Arial" w:eastAsia="Times New Roman" w:hAnsi="Arial" w:cs="Arial"/>
                <w:color w:val="000000"/>
                <w:sz w:val="20"/>
                <w:szCs w:val="20"/>
                <w:lang w:eastAsia="ro-RO"/>
              </w:rPr>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AP</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30</w:t>
            </w:r>
          </w:p>
        </w:tc>
      </w:tr>
    </w:tbl>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br/>
      </w:r>
    </w:p>
    <w:p w:rsidR="002C37AE" w:rsidRPr="002C37AE" w:rsidRDefault="002C37AE" w:rsidP="002C37AE">
      <w:pPr>
        <w:spacing w:after="0" w:line="240" w:lineRule="auto"/>
        <w:jc w:val="right"/>
        <w:rPr>
          <w:rFonts w:ascii="Arial" w:eastAsia="Times New Roman" w:hAnsi="Arial" w:cs="Arial"/>
          <w:color w:val="000000"/>
          <w:sz w:val="20"/>
          <w:szCs w:val="20"/>
          <w:lang w:eastAsia="ro-RO"/>
        </w:rPr>
      </w:pPr>
      <w:bookmarkStart w:id="13" w:name="tree#55"/>
      <w:bookmarkEnd w:id="12"/>
      <w:r w:rsidRPr="002C37AE">
        <w:rPr>
          <w:rFonts w:ascii="Arial" w:eastAsia="Times New Roman" w:hAnsi="Arial" w:cs="Arial"/>
          <w:b/>
          <w:bCs/>
          <w:i/>
          <w:iCs/>
          <w:color w:val="FF0000"/>
          <w:sz w:val="20"/>
          <w:lang w:eastAsia="ro-RO"/>
        </w:rPr>
        <w:t>   </w:t>
      </w:r>
      <w:r w:rsidRPr="002C37AE">
        <w:rPr>
          <w:rFonts w:ascii="Arial" w:eastAsia="Times New Roman" w:hAnsi="Arial" w:cs="Arial"/>
          <w:b/>
          <w:bCs/>
          <w:i/>
          <w:iCs/>
          <w:color w:val="FF0000"/>
          <w:sz w:val="20"/>
          <w:szCs w:val="20"/>
          <w:lang w:eastAsia="ro-RO"/>
        </w:rPr>
        <w:br/>
      </w:r>
      <w:r w:rsidRPr="002C37AE">
        <w:rPr>
          <w:rFonts w:ascii="Arial" w:eastAsia="Times New Roman" w:hAnsi="Arial" w:cs="Arial"/>
          <w:b/>
          <w:bCs/>
          <w:i/>
          <w:iCs/>
          <w:color w:val="FF0000"/>
          <w:sz w:val="20"/>
          <w:lang w:eastAsia="ro-RO"/>
        </w:rPr>
        <w:t>ANEXA Nr. 5</w:t>
      </w:r>
      <w:r w:rsidRPr="002C37AE">
        <w:rPr>
          <w:rFonts w:ascii="Arial" w:eastAsia="Times New Roman" w:hAnsi="Arial" w:cs="Arial"/>
          <w:b/>
          <w:bCs/>
          <w:i/>
          <w:iCs/>
          <w:color w:val="FF0000"/>
          <w:sz w:val="20"/>
          <w:szCs w:val="20"/>
          <w:lang w:eastAsia="ro-RO"/>
        </w:rPr>
        <w:br/>
      </w:r>
      <w:r w:rsidRPr="002C37AE">
        <w:rPr>
          <w:rFonts w:ascii="Arial" w:eastAsia="Times New Roman" w:hAnsi="Arial" w:cs="Arial"/>
          <w:b/>
          <w:bCs/>
          <w:i/>
          <w:iCs/>
          <w:color w:val="FF0000"/>
          <w:sz w:val="20"/>
          <w:lang w:eastAsia="ro-RO"/>
        </w:rPr>
        <w:t xml:space="preserve">  (Anexa nr. 5 la Hotărârea Guvernului nr. 158/2018) </w:t>
      </w:r>
    </w:p>
    <w:p w:rsidR="002C37AE" w:rsidRPr="002C37AE" w:rsidRDefault="002C37AE" w:rsidP="002C37AE">
      <w:pPr>
        <w:spacing w:after="0" w:line="240" w:lineRule="auto"/>
        <w:rPr>
          <w:rFonts w:ascii="Arial" w:eastAsia="Times New Roman" w:hAnsi="Arial" w:cs="Arial"/>
          <w:color w:val="000000"/>
          <w:sz w:val="20"/>
          <w:szCs w:val="20"/>
          <w:lang w:eastAsia="ro-RO"/>
        </w:rPr>
      </w:pPr>
    </w:p>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lang w:eastAsia="ro-RO"/>
        </w:rPr>
        <w:t>   </w:t>
      </w:r>
      <w:r w:rsidRPr="002C37AE">
        <w:rPr>
          <w:rFonts w:ascii="Arial" w:eastAsia="Times New Roman" w:hAnsi="Arial" w:cs="Arial"/>
          <w:color w:val="000000"/>
          <w:sz w:val="20"/>
          <w:szCs w:val="20"/>
          <w:lang w:eastAsia="ro-RO"/>
        </w:rPr>
        <w:t xml:space="preserve"> </w:t>
      </w:r>
      <w:r w:rsidRPr="002C37AE">
        <w:rPr>
          <w:rFonts w:ascii="Arial" w:eastAsia="Times New Roman" w:hAnsi="Arial" w:cs="Arial"/>
          <w:color w:val="000000"/>
          <w:sz w:val="20"/>
          <w:szCs w:val="20"/>
          <w:lang w:eastAsia="ro-RO"/>
        </w:rPr>
        <w:br/>
        <w:t xml:space="preserve">Structura instituţiilor de învăţământ superior autorizate să funcţioneze provizoriu, care organizează numai programe de studii universitare de masterat/studii postuniversitare, locaţiile geografice de desfăşurare, numărul de credite de studii transferabile pentru fiecare program de studii universitare, forma de învăţământ şi limba de predare, precum şi numărul maxim de studenţi care pot fi şcolarizaţi în anul universitar 2018-2019 </w:t>
      </w:r>
    </w:p>
    <w:p w:rsidR="002C37AE" w:rsidRPr="002C37AE" w:rsidRDefault="002C37AE" w:rsidP="002C37AE">
      <w:pPr>
        <w:spacing w:after="0" w:line="240" w:lineRule="auto"/>
        <w:rPr>
          <w:rFonts w:ascii="Arial" w:eastAsia="Times New Roman" w:hAnsi="Arial" w:cs="Arial"/>
          <w:color w:val="000000"/>
          <w:sz w:val="20"/>
          <w:szCs w:val="20"/>
          <w:lang w:eastAsia="ro-RO"/>
        </w:rPr>
      </w:pPr>
    </w:p>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lang w:eastAsia="ro-RO"/>
        </w:rPr>
        <w:t>   </w:t>
      </w:r>
      <w:r w:rsidRPr="002C37AE">
        <w:rPr>
          <w:rFonts w:ascii="Arial" w:eastAsia="Times New Roman" w:hAnsi="Arial" w:cs="Arial"/>
          <w:color w:val="000000"/>
          <w:sz w:val="20"/>
          <w:szCs w:val="20"/>
          <w:lang w:eastAsia="ro-RO"/>
        </w:rPr>
        <w:t xml:space="preserve"> </w:t>
      </w:r>
    </w:p>
    <w:p w:rsidR="002C37AE" w:rsidRPr="002C37AE" w:rsidRDefault="002C37AE" w:rsidP="002C37AE">
      <w:pPr>
        <w:spacing w:after="0" w:line="240" w:lineRule="auto"/>
        <w:jc w:val="center"/>
        <w:rPr>
          <w:rFonts w:ascii="Courier New" w:eastAsia="Times New Roman" w:hAnsi="Courier New" w:cs="Courier New"/>
          <w:color w:val="000000"/>
          <w:sz w:val="20"/>
          <w:szCs w:val="20"/>
          <w:lang w:eastAsia="ro-RO"/>
        </w:rPr>
      </w:pPr>
    </w:p>
    <w:tbl>
      <w:tblPr>
        <w:tblW w:w="9450" w:type="dxa"/>
        <w:jc w:val="center"/>
        <w:tblCellMar>
          <w:top w:w="15" w:type="dxa"/>
          <w:left w:w="15" w:type="dxa"/>
          <w:bottom w:w="15" w:type="dxa"/>
          <w:right w:w="15" w:type="dxa"/>
        </w:tblCellMar>
        <w:tblLook w:val="04A0"/>
      </w:tblPr>
      <w:tblGrid>
        <w:gridCol w:w="11"/>
        <w:gridCol w:w="1730"/>
        <w:gridCol w:w="2717"/>
        <w:gridCol w:w="1500"/>
        <w:gridCol w:w="1078"/>
        <w:gridCol w:w="1284"/>
        <w:gridCol w:w="1130"/>
      </w:tblGrid>
      <w:tr w:rsidR="002C37AE" w:rsidRPr="002C37AE" w:rsidTr="002C37AE">
        <w:trPr>
          <w:trHeight w:val="1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
                <w:szCs w:val="20"/>
                <w:lang w:eastAsia="ro-RO"/>
              </w:rPr>
            </w:pPr>
          </w:p>
        </w:tc>
        <w:tc>
          <w:tcPr>
            <w:tcW w:w="0" w:type="auto"/>
            <w:vAlign w:val="center"/>
            <w:hideMark/>
          </w:tcPr>
          <w:p w:rsidR="002C37AE" w:rsidRPr="002C37AE" w:rsidRDefault="002C37AE" w:rsidP="002C37AE">
            <w:pPr>
              <w:spacing w:after="0" w:line="240" w:lineRule="auto"/>
              <w:rPr>
                <w:rFonts w:ascii="Arial" w:eastAsia="Times New Roman" w:hAnsi="Arial" w:cs="Arial"/>
                <w:color w:val="000000"/>
                <w:sz w:val="2"/>
                <w:szCs w:val="20"/>
                <w:lang w:eastAsia="ro-RO"/>
              </w:rPr>
            </w:pPr>
          </w:p>
        </w:tc>
        <w:tc>
          <w:tcPr>
            <w:tcW w:w="0" w:type="auto"/>
            <w:vAlign w:val="center"/>
            <w:hideMark/>
          </w:tcPr>
          <w:p w:rsidR="002C37AE" w:rsidRPr="002C37AE" w:rsidRDefault="002C37AE" w:rsidP="002C37AE">
            <w:pPr>
              <w:spacing w:after="0" w:line="240" w:lineRule="auto"/>
              <w:rPr>
                <w:rFonts w:ascii="Arial" w:eastAsia="Times New Roman" w:hAnsi="Arial" w:cs="Arial"/>
                <w:color w:val="000000"/>
                <w:sz w:val="2"/>
                <w:szCs w:val="20"/>
                <w:lang w:eastAsia="ro-RO"/>
              </w:rPr>
            </w:pPr>
          </w:p>
        </w:tc>
        <w:tc>
          <w:tcPr>
            <w:tcW w:w="0" w:type="auto"/>
            <w:vAlign w:val="center"/>
            <w:hideMark/>
          </w:tcPr>
          <w:p w:rsidR="002C37AE" w:rsidRPr="002C37AE" w:rsidRDefault="002C37AE" w:rsidP="002C37AE">
            <w:pPr>
              <w:spacing w:after="0" w:line="240" w:lineRule="auto"/>
              <w:rPr>
                <w:rFonts w:ascii="Arial" w:eastAsia="Times New Roman" w:hAnsi="Arial" w:cs="Arial"/>
                <w:color w:val="000000"/>
                <w:sz w:val="2"/>
                <w:szCs w:val="20"/>
                <w:lang w:eastAsia="ro-RO"/>
              </w:rPr>
            </w:pPr>
          </w:p>
        </w:tc>
        <w:tc>
          <w:tcPr>
            <w:tcW w:w="0" w:type="auto"/>
            <w:vAlign w:val="center"/>
            <w:hideMark/>
          </w:tcPr>
          <w:p w:rsidR="002C37AE" w:rsidRPr="002C37AE" w:rsidRDefault="002C37AE" w:rsidP="002C37AE">
            <w:pPr>
              <w:spacing w:after="0" w:line="240" w:lineRule="auto"/>
              <w:rPr>
                <w:rFonts w:ascii="Arial" w:eastAsia="Times New Roman" w:hAnsi="Arial" w:cs="Arial"/>
                <w:color w:val="000000"/>
                <w:sz w:val="2"/>
                <w:szCs w:val="20"/>
                <w:lang w:eastAsia="ro-RO"/>
              </w:rPr>
            </w:pPr>
          </w:p>
        </w:tc>
        <w:tc>
          <w:tcPr>
            <w:tcW w:w="0" w:type="auto"/>
            <w:vAlign w:val="center"/>
            <w:hideMark/>
          </w:tcPr>
          <w:p w:rsidR="002C37AE" w:rsidRPr="002C37AE" w:rsidRDefault="002C37AE" w:rsidP="002C37AE">
            <w:pPr>
              <w:spacing w:after="0" w:line="240" w:lineRule="auto"/>
              <w:rPr>
                <w:rFonts w:ascii="Arial" w:eastAsia="Times New Roman" w:hAnsi="Arial" w:cs="Arial"/>
                <w:color w:val="000000"/>
                <w:sz w:val="2"/>
                <w:szCs w:val="20"/>
                <w:lang w:eastAsia="ro-RO"/>
              </w:rPr>
            </w:pPr>
          </w:p>
        </w:tc>
        <w:tc>
          <w:tcPr>
            <w:tcW w:w="0" w:type="auto"/>
            <w:vAlign w:val="center"/>
            <w:hideMark/>
          </w:tcPr>
          <w:p w:rsidR="002C37AE" w:rsidRPr="002C37AE" w:rsidRDefault="002C37AE" w:rsidP="002C37AE">
            <w:pPr>
              <w:spacing w:after="0" w:line="240" w:lineRule="auto"/>
              <w:rPr>
                <w:rFonts w:ascii="Arial" w:eastAsia="Times New Roman" w:hAnsi="Arial" w:cs="Arial"/>
                <w:color w:val="000000"/>
                <w:sz w:val="2"/>
                <w:szCs w:val="20"/>
                <w:lang w:eastAsia="ro-RO"/>
              </w:rPr>
            </w:pP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gridSpan w:val="6"/>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 ŞCOALA NORMALĂ SUPERIOARĂ - BUCUREŞTI (S.N.S.B.)</w:t>
            </w:r>
          </w:p>
        </w:tc>
      </w:tr>
      <w:tr w:rsidR="002C37AE" w:rsidRPr="002C37AE" w:rsidTr="002C37AE">
        <w:trPr>
          <w:trHeight w:val="118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Domeniul de studii universitare de masterat/ studii postuniversitare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Specializarea/Programul de studii universitare de licenţă (locaţia geografică de desfăşurare şi limba de predare)*A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Acreditare (A)/Autorizare de funcţionare provizorie (AP)</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Forma de învăţământ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Număr de credite de studii transferabile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Număr maxim de studenţi care pot fi şcolarizaţi</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Biologie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Chimie biologică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120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10</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Matematică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Analiză şi modelare prin ecuaţii diferenţiale şi stocastice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120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Logică şi specificaţii formale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120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10</w:t>
            </w:r>
          </w:p>
        </w:tc>
      </w:tr>
      <w:tr w:rsidR="002C37AE" w:rsidRPr="002C37AE" w:rsidTr="002C37AE">
        <w:trPr>
          <w:trHeight w:val="570"/>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Structuri fundamentale cu aplicaţii în algebră, geometrie şi topologie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120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10</w:t>
            </w:r>
          </w:p>
        </w:tc>
      </w:tr>
    </w:tbl>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br/>
      </w:r>
    </w:p>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b/>
          <w:bCs/>
          <w:color w:val="000000"/>
          <w:sz w:val="20"/>
          <w:lang w:eastAsia="ro-RO"/>
        </w:rPr>
        <w:t>   *</w:t>
      </w:r>
      <w:r w:rsidRPr="002C37AE">
        <w:rPr>
          <w:rFonts w:ascii="Arial" w:eastAsia="Times New Roman" w:hAnsi="Arial" w:cs="Arial"/>
          <w:color w:val="000000"/>
          <w:sz w:val="20"/>
          <w:szCs w:val="20"/>
          <w:lang w:eastAsia="ro-RO"/>
        </w:rPr>
        <w:t xml:space="preserve"> A - Pentru specializarea/programul de studiu unde nu este menţionată, în paranteză, locaţia, respectiv limba de predare, aceasta se desfăşoară în locaţia instituţiei de învăţământ superior/facultăţii, în limba română. </w:t>
      </w:r>
    </w:p>
    <w:p w:rsidR="002C37AE" w:rsidRPr="002C37AE" w:rsidRDefault="002C37AE" w:rsidP="002C37AE">
      <w:pPr>
        <w:spacing w:after="0" w:line="240" w:lineRule="auto"/>
        <w:rPr>
          <w:rFonts w:ascii="Arial" w:eastAsia="Times New Roman" w:hAnsi="Arial" w:cs="Arial"/>
          <w:color w:val="000000"/>
          <w:sz w:val="20"/>
          <w:szCs w:val="20"/>
          <w:lang w:eastAsia="ro-RO"/>
        </w:rPr>
      </w:pPr>
      <w:bookmarkStart w:id="14" w:name="tree#59"/>
      <w:bookmarkEnd w:id="13"/>
    </w:p>
    <w:p w:rsidR="002C37AE" w:rsidRPr="002C37AE" w:rsidRDefault="002C37AE" w:rsidP="002C37AE">
      <w:pPr>
        <w:spacing w:after="0" w:line="240" w:lineRule="auto"/>
        <w:jc w:val="right"/>
        <w:rPr>
          <w:rFonts w:ascii="Arial" w:eastAsia="Times New Roman" w:hAnsi="Arial" w:cs="Arial"/>
          <w:color w:val="000000"/>
          <w:sz w:val="20"/>
          <w:szCs w:val="20"/>
          <w:lang w:eastAsia="ro-RO"/>
        </w:rPr>
      </w:pPr>
      <w:r w:rsidRPr="002C37AE">
        <w:rPr>
          <w:rFonts w:ascii="Arial" w:eastAsia="Times New Roman" w:hAnsi="Arial" w:cs="Arial"/>
          <w:b/>
          <w:bCs/>
          <w:i/>
          <w:iCs/>
          <w:color w:val="FF0000"/>
          <w:sz w:val="20"/>
          <w:lang w:eastAsia="ro-RO"/>
        </w:rPr>
        <w:t>   </w:t>
      </w:r>
      <w:r w:rsidRPr="002C37AE">
        <w:rPr>
          <w:rFonts w:ascii="Arial" w:eastAsia="Times New Roman" w:hAnsi="Arial" w:cs="Arial"/>
          <w:b/>
          <w:bCs/>
          <w:i/>
          <w:iCs/>
          <w:color w:val="FF0000"/>
          <w:sz w:val="20"/>
          <w:szCs w:val="20"/>
          <w:lang w:eastAsia="ro-RO"/>
        </w:rPr>
        <w:br/>
      </w:r>
      <w:r w:rsidRPr="002C37AE">
        <w:rPr>
          <w:rFonts w:ascii="Arial" w:eastAsia="Times New Roman" w:hAnsi="Arial" w:cs="Arial"/>
          <w:b/>
          <w:bCs/>
          <w:i/>
          <w:iCs/>
          <w:color w:val="FF0000"/>
          <w:sz w:val="20"/>
          <w:lang w:eastAsia="ro-RO"/>
        </w:rPr>
        <w:t>ANEXA Nr. 6</w:t>
      </w:r>
      <w:r w:rsidRPr="002C37AE">
        <w:rPr>
          <w:rFonts w:ascii="Arial" w:eastAsia="Times New Roman" w:hAnsi="Arial" w:cs="Arial"/>
          <w:b/>
          <w:bCs/>
          <w:i/>
          <w:iCs/>
          <w:color w:val="FF0000"/>
          <w:sz w:val="20"/>
          <w:szCs w:val="20"/>
          <w:lang w:eastAsia="ro-RO"/>
        </w:rPr>
        <w:br/>
      </w:r>
      <w:r w:rsidRPr="002C37AE">
        <w:rPr>
          <w:rFonts w:ascii="Arial" w:eastAsia="Times New Roman" w:hAnsi="Arial" w:cs="Arial"/>
          <w:b/>
          <w:bCs/>
          <w:i/>
          <w:iCs/>
          <w:color w:val="FF0000"/>
          <w:sz w:val="20"/>
          <w:lang w:eastAsia="ro-RO"/>
        </w:rPr>
        <w:t xml:space="preserve">  (Anexa nr. 6 la Hotărârea Guvernului nr. 158/2018) </w:t>
      </w:r>
    </w:p>
    <w:p w:rsidR="002C37AE" w:rsidRPr="002C37AE" w:rsidRDefault="002C37AE" w:rsidP="002C37AE">
      <w:pPr>
        <w:spacing w:after="0" w:line="240" w:lineRule="auto"/>
        <w:rPr>
          <w:rFonts w:ascii="Arial" w:eastAsia="Times New Roman" w:hAnsi="Arial" w:cs="Arial"/>
          <w:color w:val="000000"/>
          <w:sz w:val="20"/>
          <w:szCs w:val="20"/>
          <w:lang w:eastAsia="ro-RO"/>
        </w:rPr>
      </w:pPr>
    </w:p>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lang w:eastAsia="ro-RO"/>
        </w:rPr>
        <w:t>   </w:t>
      </w:r>
      <w:r w:rsidRPr="002C37AE">
        <w:rPr>
          <w:rFonts w:ascii="Arial" w:eastAsia="Times New Roman" w:hAnsi="Arial" w:cs="Arial"/>
          <w:color w:val="000000"/>
          <w:sz w:val="20"/>
          <w:szCs w:val="20"/>
          <w:lang w:eastAsia="ro-RO"/>
        </w:rPr>
        <w:t xml:space="preserve"> </w:t>
      </w:r>
      <w:r w:rsidRPr="002C37AE">
        <w:rPr>
          <w:rFonts w:ascii="Arial" w:eastAsia="Times New Roman" w:hAnsi="Arial" w:cs="Arial"/>
          <w:color w:val="000000"/>
          <w:sz w:val="20"/>
          <w:szCs w:val="20"/>
          <w:lang w:eastAsia="ro-RO"/>
        </w:rPr>
        <w:br/>
        <w:t xml:space="preserve">Specializări/Programe de studii universitare care intră în lichidare începând cu anul universitar 2018-2019 </w:t>
      </w:r>
    </w:p>
    <w:p w:rsidR="002C37AE" w:rsidRPr="002C37AE" w:rsidRDefault="002C37AE" w:rsidP="002C37AE">
      <w:pPr>
        <w:spacing w:after="0" w:line="240" w:lineRule="auto"/>
        <w:rPr>
          <w:rFonts w:ascii="Arial" w:eastAsia="Times New Roman" w:hAnsi="Arial" w:cs="Arial"/>
          <w:color w:val="000000"/>
          <w:sz w:val="20"/>
          <w:szCs w:val="20"/>
          <w:lang w:eastAsia="ro-RO"/>
        </w:rPr>
      </w:pPr>
    </w:p>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lang w:eastAsia="ro-RO"/>
        </w:rPr>
        <w:t>   </w:t>
      </w:r>
      <w:r w:rsidRPr="002C37AE">
        <w:rPr>
          <w:rFonts w:ascii="Arial" w:eastAsia="Times New Roman" w:hAnsi="Arial" w:cs="Arial"/>
          <w:color w:val="000000"/>
          <w:sz w:val="20"/>
          <w:szCs w:val="20"/>
          <w:lang w:eastAsia="ro-RO"/>
        </w:rPr>
        <w:t xml:space="preserve"> </w:t>
      </w:r>
    </w:p>
    <w:p w:rsidR="002C37AE" w:rsidRPr="002C37AE" w:rsidRDefault="002C37AE" w:rsidP="002C37AE">
      <w:pPr>
        <w:spacing w:after="0" w:line="240" w:lineRule="auto"/>
        <w:jc w:val="center"/>
        <w:rPr>
          <w:rFonts w:ascii="Courier New" w:eastAsia="Times New Roman" w:hAnsi="Courier New" w:cs="Courier New"/>
          <w:color w:val="000000"/>
          <w:sz w:val="20"/>
          <w:szCs w:val="20"/>
          <w:lang w:eastAsia="ro-RO"/>
        </w:rPr>
      </w:pPr>
    </w:p>
    <w:tbl>
      <w:tblPr>
        <w:tblW w:w="10290" w:type="dxa"/>
        <w:jc w:val="center"/>
        <w:tblCellMar>
          <w:top w:w="15" w:type="dxa"/>
          <w:left w:w="15" w:type="dxa"/>
          <w:bottom w:w="15" w:type="dxa"/>
          <w:right w:w="15" w:type="dxa"/>
        </w:tblCellMar>
        <w:tblLook w:val="04A0"/>
      </w:tblPr>
      <w:tblGrid>
        <w:gridCol w:w="11"/>
        <w:gridCol w:w="1537"/>
        <w:gridCol w:w="1430"/>
        <w:gridCol w:w="2544"/>
        <w:gridCol w:w="1419"/>
        <w:gridCol w:w="1059"/>
        <w:gridCol w:w="1232"/>
        <w:gridCol w:w="1058"/>
      </w:tblGrid>
      <w:tr w:rsidR="002C37AE" w:rsidRPr="002C37AE" w:rsidTr="002C37AE">
        <w:trPr>
          <w:trHeight w:val="1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
                <w:szCs w:val="20"/>
                <w:lang w:eastAsia="ro-RO"/>
              </w:rPr>
            </w:pPr>
          </w:p>
        </w:tc>
        <w:tc>
          <w:tcPr>
            <w:tcW w:w="0" w:type="auto"/>
            <w:vAlign w:val="center"/>
            <w:hideMark/>
          </w:tcPr>
          <w:p w:rsidR="002C37AE" w:rsidRPr="002C37AE" w:rsidRDefault="002C37AE" w:rsidP="002C37AE">
            <w:pPr>
              <w:spacing w:after="0" w:line="240" w:lineRule="auto"/>
              <w:rPr>
                <w:rFonts w:ascii="Arial" w:eastAsia="Times New Roman" w:hAnsi="Arial" w:cs="Arial"/>
                <w:color w:val="000000"/>
                <w:sz w:val="2"/>
                <w:szCs w:val="20"/>
                <w:lang w:eastAsia="ro-RO"/>
              </w:rPr>
            </w:pPr>
          </w:p>
        </w:tc>
        <w:tc>
          <w:tcPr>
            <w:tcW w:w="0" w:type="auto"/>
            <w:vAlign w:val="center"/>
            <w:hideMark/>
          </w:tcPr>
          <w:p w:rsidR="002C37AE" w:rsidRPr="002C37AE" w:rsidRDefault="002C37AE" w:rsidP="002C37AE">
            <w:pPr>
              <w:spacing w:after="0" w:line="240" w:lineRule="auto"/>
              <w:rPr>
                <w:rFonts w:ascii="Arial" w:eastAsia="Times New Roman" w:hAnsi="Arial" w:cs="Arial"/>
                <w:color w:val="000000"/>
                <w:sz w:val="2"/>
                <w:szCs w:val="20"/>
                <w:lang w:eastAsia="ro-RO"/>
              </w:rPr>
            </w:pPr>
          </w:p>
        </w:tc>
        <w:tc>
          <w:tcPr>
            <w:tcW w:w="0" w:type="auto"/>
            <w:vAlign w:val="center"/>
            <w:hideMark/>
          </w:tcPr>
          <w:p w:rsidR="002C37AE" w:rsidRPr="002C37AE" w:rsidRDefault="002C37AE" w:rsidP="002C37AE">
            <w:pPr>
              <w:spacing w:after="0" w:line="240" w:lineRule="auto"/>
              <w:rPr>
                <w:rFonts w:ascii="Arial" w:eastAsia="Times New Roman" w:hAnsi="Arial" w:cs="Arial"/>
                <w:color w:val="000000"/>
                <w:sz w:val="2"/>
                <w:szCs w:val="20"/>
                <w:lang w:eastAsia="ro-RO"/>
              </w:rPr>
            </w:pPr>
          </w:p>
        </w:tc>
        <w:tc>
          <w:tcPr>
            <w:tcW w:w="0" w:type="auto"/>
            <w:vAlign w:val="center"/>
            <w:hideMark/>
          </w:tcPr>
          <w:p w:rsidR="002C37AE" w:rsidRPr="002C37AE" w:rsidRDefault="002C37AE" w:rsidP="002C37AE">
            <w:pPr>
              <w:spacing w:after="0" w:line="240" w:lineRule="auto"/>
              <w:rPr>
                <w:rFonts w:ascii="Arial" w:eastAsia="Times New Roman" w:hAnsi="Arial" w:cs="Arial"/>
                <w:color w:val="000000"/>
                <w:sz w:val="2"/>
                <w:szCs w:val="20"/>
                <w:lang w:eastAsia="ro-RO"/>
              </w:rPr>
            </w:pPr>
          </w:p>
        </w:tc>
        <w:tc>
          <w:tcPr>
            <w:tcW w:w="0" w:type="auto"/>
            <w:vAlign w:val="center"/>
            <w:hideMark/>
          </w:tcPr>
          <w:p w:rsidR="002C37AE" w:rsidRPr="002C37AE" w:rsidRDefault="002C37AE" w:rsidP="002C37AE">
            <w:pPr>
              <w:spacing w:after="0" w:line="240" w:lineRule="auto"/>
              <w:rPr>
                <w:rFonts w:ascii="Arial" w:eastAsia="Times New Roman" w:hAnsi="Arial" w:cs="Arial"/>
                <w:color w:val="000000"/>
                <w:sz w:val="2"/>
                <w:szCs w:val="20"/>
                <w:lang w:eastAsia="ro-RO"/>
              </w:rPr>
            </w:pPr>
          </w:p>
        </w:tc>
        <w:tc>
          <w:tcPr>
            <w:tcW w:w="0" w:type="auto"/>
            <w:vAlign w:val="center"/>
            <w:hideMark/>
          </w:tcPr>
          <w:p w:rsidR="002C37AE" w:rsidRPr="002C37AE" w:rsidRDefault="002C37AE" w:rsidP="002C37AE">
            <w:pPr>
              <w:spacing w:after="0" w:line="240" w:lineRule="auto"/>
              <w:rPr>
                <w:rFonts w:ascii="Arial" w:eastAsia="Times New Roman" w:hAnsi="Arial" w:cs="Arial"/>
                <w:color w:val="000000"/>
                <w:sz w:val="2"/>
                <w:szCs w:val="20"/>
                <w:lang w:eastAsia="ro-RO"/>
              </w:rPr>
            </w:pPr>
          </w:p>
        </w:tc>
        <w:tc>
          <w:tcPr>
            <w:tcW w:w="0" w:type="auto"/>
            <w:vAlign w:val="center"/>
            <w:hideMark/>
          </w:tcPr>
          <w:p w:rsidR="002C37AE" w:rsidRPr="002C37AE" w:rsidRDefault="002C37AE" w:rsidP="002C37AE">
            <w:pPr>
              <w:spacing w:after="0" w:line="240" w:lineRule="auto"/>
              <w:rPr>
                <w:rFonts w:ascii="Arial" w:eastAsia="Times New Roman" w:hAnsi="Arial" w:cs="Arial"/>
                <w:color w:val="000000"/>
                <w:sz w:val="2"/>
                <w:szCs w:val="20"/>
                <w:lang w:eastAsia="ro-RO"/>
              </w:rPr>
            </w:pP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gridSpan w:val="7"/>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UNIVERSITATEA "1 DECEMBRIE 1918" DIN ALBA IULIA</w:t>
            </w:r>
          </w:p>
        </w:tc>
      </w:tr>
      <w:tr w:rsidR="002C37AE" w:rsidRPr="002C37AE" w:rsidTr="002C37AE">
        <w:trPr>
          <w:trHeight w:val="118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Domeniul de licenţă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Specializarea/Programul de studii universitare de licenţă (locaţia geografică de desfăşurare şi limba de predare)*A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Acreditare (A)/Autorizare de funcţionare provizorie (AP)</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Forma de învăţământ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Număr de credite de studii transferabile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Număr maxim de studenţi care pot fi şcolarizaţi</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 de Teologie Ortodoxă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Teologie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Teologie ortodoxă asistenţă socială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gridSpan w:val="7"/>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UNIVERSITATEA "TRANSILVANIA" DIN BRAŞOV</w:t>
            </w:r>
          </w:p>
        </w:tc>
      </w:tr>
      <w:tr w:rsidR="002C37AE" w:rsidRPr="002C37AE" w:rsidTr="002C37AE">
        <w:trPr>
          <w:trHeight w:val="118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Domeniul de licenţă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Specializarea/Programul de studii universitare de licenţă (locaţia geografică de desfăşurare şi limba de predare)*A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Acreditare (A)/Autorizare de funcţionare provizorie (AP)</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Forma de învăţământ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Număr de credite de studii transferabile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Număr maxim de studenţi care pot fi şcolarizaţi</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 de Ştiinţa şi Ingineria Materialelor</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Ingineria materialelor</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Informatică aplicată în ingineria materialelor</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0</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 de Alimentaţie şi Turism</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Inginerie mecanică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Echipamente pentru procese industriale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0</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 de Psihologie şi Ştiinţele Educaţiei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Ştiinţe ale educaţiei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Pedagogie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gridSpan w:val="7"/>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UNIVERSITATEA TEHNICĂ DIN CLUJ-NAPOCA</w:t>
            </w:r>
          </w:p>
        </w:tc>
      </w:tr>
      <w:tr w:rsidR="002C37AE" w:rsidRPr="002C37AE" w:rsidTr="002C37AE">
        <w:trPr>
          <w:trHeight w:val="118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Domeniul de licenţă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Specializarea/Programul de studii universitare de licenţă (locaţia geografică de desfăşurare şi limba de predare)*A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Acreditare (A)/Autorizare de funcţionare provizorie (AP)</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Forma de învăţământ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Număr de credite de studii transferabile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Număr maxim de studenţi care pot fi şcolarizaţi</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 de Inginerie**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Ingineria mediului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Ingineria valorificării deşeurilor</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0</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 de Construcţii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Inginerie geodezică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Măsurători terestre şi cadastru (la Baia Mare)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0</w:t>
            </w:r>
          </w:p>
        </w:tc>
      </w:tr>
      <w:tr w:rsidR="002C37AE" w:rsidRPr="002C37AE" w:rsidTr="002C37AE">
        <w:trPr>
          <w:trHeight w:val="97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 de Autovehicule rutiere, Mecatronică şi Mecanică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Inginerie mecanică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Maşini şi instalaţii pentru agricultură şi industrie alimentară (Alba Iulia)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AP</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 de Litere**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Teologie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Teologie ortodoxă didactică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 de Ştiinţe**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Ştiinţa mediului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Ştiinţa mediului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gridSpan w:val="7"/>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 Funcţionează în cadrul Centrului Universitar Nord din Baia Mare (CUNBM).</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gridSpan w:val="7"/>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UNIVERSITATEA DE ŞTIINŢE AGRICOLE ŞI MEDICINĂ VETERINARĂ DIN CLUJ-NAPOCA</w:t>
            </w:r>
          </w:p>
        </w:tc>
      </w:tr>
      <w:tr w:rsidR="002C37AE" w:rsidRPr="002C37AE" w:rsidTr="002C37AE">
        <w:trPr>
          <w:trHeight w:val="118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Domeniul de licenţă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Specializarea/Programul de studii universitare de licenţă (locaţia geografică de desfăşurare şi limba de predare)*A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Acreditare (A)/Autorizare de funcţionare provizorie (AP)</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Forma de învăţământ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Număr de credite de studii transferabile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Număr maxim de studenţi care pot fi şcolarizaţi</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 de Agricultură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Agronomie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Agricultură (în limba franceză)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gridSpan w:val="7"/>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UNIVERSITATEA "OVIDIUS" DIN CONSTANŢA</w:t>
            </w:r>
          </w:p>
        </w:tc>
      </w:tr>
      <w:tr w:rsidR="002C37AE" w:rsidRPr="002C37AE" w:rsidTr="002C37AE">
        <w:trPr>
          <w:trHeight w:val="118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Domeniul de licenţă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Specializarea/Programul de studii universitare de licenţă (locaţia geografică de desfăşurare şi limba de predare)*A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Acreditare (A)/Autorizare de funcţionare provizorie (AP)</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Forma de învăţământ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Număr de credite de studii transferabile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Număr maxim de studenţi care pot fi şcolarizaţi</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 de Litere</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Limbă şi literatură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Limba şi literatura franceză - Limba şi literatura engleză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AP</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0</w:t>
            </w:r>
          </w:p>
        </w:tc>
      </w:tr>
      <w:tr w:rsidR="002C37AE" w:rsidRPr="002C37AE" w:rsidTr="002C37AE">
        <w:trPr>
          <w:trHeight w:val="76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Limba şi literatura franceză - O limbă şi literatură modernă (italiană)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gridSpan w:val="7"/>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UNIVERSITATEA DIN ORADEA</w:t>
            </w:r>
          </w:p>
        </w:tc>
      </w:tr>
      <w:tr w:rsidR="002C37AE" w:rsidRPr="002C37AE" w:rsidTr="002C37AE">
        <w:trPr>
          <w:trHeight w:val="118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Domeniul de licenţă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Specializarea/Programul de studii universitare de licenţă (locaţia geografică de desfăşurare şi limba de predare)*A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Acreditare (A)/Autorizare de funcţionare provizorie (AP)</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Forma de învăţământ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Număr de credite de studii transferabile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Număr maxim de studenţi care pot fi şcolarizaţi</w:t>
            </w:r>
          </w:p>
        </w:tc>
      </w:tr>
      <w:tr w:rsidR="002C37AE" w:rsidRPr="002C37AE" w:rsidTr="002C37AE">
        <w:trPr>
          <w:trHeight w:val="76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 de Geografie, Turism şi Sport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Geografie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Geografie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 de Ştiinţe</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Matematică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Matematică (în limba engleză)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AP</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Matematică informatică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Ştiinţa mediului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Ecologie şi protecţia mediului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gridSpan w:val="7"/>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UNIVERSITATEA DIN PETROŞANI</w:t>
            </w:r>
          </w:p>
        </w:tc>
      </w:tr>
      <w:tr w:rsidR="002C37AE" w:rsidRPr="002C37AE" w:rsidTr="002C37AE">
        <w:trPr>
          <w:trHeight w:val="118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Domeniul de licenţă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Specializarea/Programul de studii universitare de licenţă (locaţia geografică de desfăşurare şi limba de predare)*A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Acreditare (A)/Autorizare de funcţionare provizorie (AP)</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Forma de învăţământ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Număr de credite de studii transferabile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Număr maxim de studenţi care pot fi şcolarizaţi</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 de Ştiinţe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Contabilitate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Contabilitate şi informatică de gestiune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ID</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Matematică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Matematică informatică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AP</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gridSpan w:val="7"/>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UNIVERSITATEA DIN PITEŞTI</w:t>
            </w:r>
          </w:p>
        </w:tc>
      </w:tr>
      <w:tr w:rsidR="002C37AE" w:rsidRPr="002C37AE" w:rsidTr="002C37AE">
        <w:trPr>
          <w:trHeight w:val="118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Domeniul de licenţă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Specializarea/Programul de studii universitare de licenţă (locaţia geografică de desfăşurare şi limba de predare)*A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Acreditare (A)/Autorizare de funcţionare provizorie (AP)</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Forma de învăţământ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Număr de credite de studii transferabile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Număr maxim de studenţi care pot fi şcolarizaţi</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 de Ştiinţe Economice şi Drept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Administrarea afacerilor</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Economia comerţului, turismului şi serviciilor (la Râmnicu Vâlcea)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AP</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0</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Contabilitate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Contabilitate şi informatică de gestiune (la Râmnicu Vâlcea)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AP</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0</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Economie şi afaceri internaţionale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Economie şi afaceri internaţionale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0</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 de Ştiinţe ale Educaţiei, Ştiinţe Sociale şi Psihologie</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Ştiinţe administrative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Asistenţă managerială şi administrativă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0</w:t>
            </w:r>
          </w:p>
        </w:tc>
      </w:tr>
      <w:tr w:rsidR="002C37AE" w:rsidRPr="002C37AE" w:rsidTr="002C37AE">
        <w:trPr>
          <w:trHeight w:val="76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Asistenţă managerială şi administrativă (la Râmnicu Vâlcea)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AP</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gridSpan w:val="7"/>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UNIVERSITATEA PETROL-GAZE DIN PLOIEŞTI</w:t>
            </w:r>
          </w:p>
        </w:tc>
      </w:tr>
      <w:tr w:rsidR="002C37AE" w:rsidRPr="002C37AE" w:rsidTr="002C37AE">
        <w:trPr>
          <w:trHeight w:val="118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Domeniul de licenţă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Specializarea/Programul de studii universitare de licenţă (locaţia geografică de desfăşurare şi limba de predare)*A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Acreditare (A)/Autorizare de funcţionare provizorie (AP)</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Forma de învăţământ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Număr de credite de studii transferabile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Număr maxim de studenţi care pot fi şcolarizaţi</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 de Litere şi Ştiinţe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Chimie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Chimie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Matematică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Matematică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gridSpan w:val="7"/>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UNIVERSITATEA DE ŞTIINŢE AGRICOLE ŞI MEDICINĂ VETERINARĂ A BANATULUI "REGELE MIHAI I AL ROMÂNIEI" DIN TIMIŞOARA</w:t>
            </w:r>
          </w:p>
        </w:tc>
      </w:tr>
      <w:tr w:rsidR="002C37AE" w:rsidRPr="002C37AE" w:rsidTr="002C37AE">
        <w:trPr>
          <w:trHeight w:val="118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Domeniul de licenţă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Specializarea/Programul de studii universitare de licenţă (locaţia geografică de desfăşurare şi limba de predare)*A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Acreditare (A)/Autorizare de funcţionare provizorie (AP)</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Forma de învăţământ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Număr de credite de studii transferabile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Număr maxim de studenţi care pot fi şcolarizaţi</w:t>
            </w:r>
          </w:p>
        </w:tc>
      </w:tr>
      <w:tr w:rsidR="002C37AE" w:rsidRPr="002C37AE" w:rsidTr="002C37AE">
        <w:trPr>
          <w:trHeight w:val="97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 de Management şi Turism Rural</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Inginerie şi management în agricultură şi dezvoltare rurală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Inginerie şi management în alimentaţia publică şi agroturism</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ID</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gridSpan w:val="7"/>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UNIVERSITATEA "SPIRU HARET" DIN BUCUREŞTI</w:t>
            </w:r>
          </w:p>
        </w:tc>
      </w:tr>
      <w:tr w:rsidR="002C37AE" w:rsidRPr="002C37AE" w:rsidTr="002C37AE">
        <w:trPr>
          <w:trHeight w:val="118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Domeniul de licenţă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Specializarea/Programul de studii universitare de licenţă (locaţia geografică de desfăşurare şi limba de predare)*A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Acreditare (A)/Autorizare de funcţionare provizorie (AP)</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Forma de învăţământ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Număr de credite de studii transferabile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Număr maxim de studenţi care pot fi şcolarizaţi</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 de Educaţie Fizică şi Sport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Educaţie fizică şi sport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Educaţie fizică şi sportivă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AP</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IFR</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0</w:t>
            </w:r>
          </w:p>
        </w:tc>
      </w:tr>
      <w:tr w:rsidR="002C37AE" w:rsidRPr="002C37AE" w:rsidTr="002C37AE">
        <w:trPr>
          <w:trHeight w:val="76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 de Litere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Limbă şi literatură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Limba şi literatura română - O limbă şi literatură modernă (engleză, franceză)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IFR</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0</w:t>
            </w:r>
          </w:p>
        </w:tc>
      </w:tr>
      <w:tr w:rsidR="002C37AE" w:rsidRPr="002C37AE" w:rsidTr="002C37AE">
        <w:trPr>
          <w:trHeight w:val="76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 de Psihologie şi Ştiinţele Educaţiei, Braşov</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Psihologie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Psihologie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AP</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IFR</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 de Ştiinţe Economice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Marketing</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Marketing</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AP</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ID</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0</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Administrarea afacerilor</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Economia comerţului, turismului, serviciilor şi managementul calităţii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AP</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Finanţe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Finanţe şi bănci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AP</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ID</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0</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 de Ştiinţe Juridice, Economice şi Administrative, Braşov</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Contabilitate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Contabilitate şi informatică de gestiune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Management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Management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IFR</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Ştiinţe administrative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Administraţie publică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0</w:t>
            </w:r>
          </w:p>
        </w:tc>
      </w:tr>
      <w:tr w:rsidR="002C37AE" w:rsidRPr="002C37AE" w:rsidTr="002C37AE">
        <w:trPr>
          <w:trHeight w:val="390"/>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 de Ştiinţe Juridice şi Ştiinţe Economice, Constanţa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Management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Management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AP</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ID</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0</w:t>
            </w:r>
          </w:p>
        </w:tc>
      </w:tr>
      <w:tr w:rsidR="002C37AE" w:rsidRPr="002C37AE" w:rsidTr="002C37AE">
        <w:trPr>
          <w:trHeight w:val="37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Drept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Drept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IFR</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0</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 de Ştiinţe Juridice, Politice şi Administrative</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Relaţii internaţionale şi studii europene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Relaţii internaţionale şi studii europene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AP</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IFR</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0</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Relaţii internaţionale şi studii europene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AP</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ID</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 xml:space="preserve">Facultatea de Ştiinţe </w:t>
            </w:r>
            <w:proofErr w:type="spellStart"/>
            <w:r w:rsidRPr="002C37AE">
              <w:rPr>
                <w:rFonts w:ascii="Arial" w:eastAsia="Times New Roman" w:hAnsi="Arial" w:cs="Arial"/>
                <w:color w:val="000000"/>
                <w:sz w:val="20"/>
                <w:szCs w:val="20"/>
                <w:lang w:eastAsia="ro-RO"/>
              </w:rPr>
              <w:t>Socio-Umane</w:t>
            </w:r>
            <w:proofErr w:type="spellEnd"/>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Istorie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Arhivistică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AP</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Sociologie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Resurse umane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AP</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Muzică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Muzică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IFR</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gridSpan w:val="7"/>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UNIVERSITATEA CREŞTINĂ "PARTIUM" DIN ORADEA**)</w:t>
            </w:r>
          </w:p>
        </w:tc>
      </w:tr>
      <w:tr w:rsidR="002C37AE" w:rsidRPr="002C37AE" w:rsidTr="002C37AE">
        <w:trPr>
          <w:trHeight w:val="118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Domeniul de licenţă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Specializarea/Programul de studii universitare de licenţă (locaţia geografică de desfăşurare şi limba de predare)*A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Acreditare (A)/Autorizare de funcţionare provizorie (AP)</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Forma de învăţământ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Număr de credite de studii transferabile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Număr maxim de studenţi care pot fi şcolarizaţi</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 de Litere şi Arte</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Limbă şi literatură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Limba şi literatura maghiară - Limba şi literatura română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AP</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0</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Limba şi literatura germană - Limba şi literatura maghiară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AP</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 de Ştiinţe Economice şi sociale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Teologie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Teologie asistenţă socială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AP</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Filosofie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Filosofie (în limba maghiară)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gridSpan w:val="7"/>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UNIVERSITATEA "TIBISCUS" DIN TIMIŞOARA</w:t>
            </w:r>
          </w:p>
        </w:tc>
      </w:tr>
      <w:tr w:rsidR="002C37AE" w:rsidRPr="002C37AE" w:rsidTr="002C37AE">
        <w:trPr>
          <w:trHeight w:val="118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Domeniul de licenţă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Specializarea/Programul de studii universitare de licenţă (locaţia geografică de desfăşurare şi limba de predare)*A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Acreditare (A)/Autorizare de funcţionare provizorie (AP)</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Forma de învăţământ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Număr de credite de studii transferabile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Număr maxim de studenţi care pot fi şcolarizaţi</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 de Ştiinţe Economice</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Contabilitate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Contabilitate şi informatică de gestiune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0</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Contabilitate şi informatică de gestiune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IFR</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0</w:t>
            </w:r>
          </w:p>
        </w:tc>
      </w:tr>
      <w:tr w:rsidR="002C37AE" w:rsidRPr="002C37AE" w:rsidTr="002C37AE">
        <w:trPr>
          <w:trHeight w:val="76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 de Calculatoare şi Informatică Aplicată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Informatică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Informatică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0</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 de Drept şi Administraţie Publică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Drept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Drept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0</w:t>
            </w:r>
          </w:p>
        </w:tc>
      </w:tr>
      <w:tr w:rsidR="002C37AE" w:rsidRPr="002C37AE" w:rsidTr="002C37AE">
        <w:trPr>
          <w:trHeight w:val="360"/>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 de Psihologie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Psihologie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Psihologie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0</w:t>
            </w:r>
          </w:p>
        </w:tc>
      </w:tr>
    </w:tbl>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br/>
      </w:r>
    </w:p>
    <w:p w:rsidR="002C37AE" w:rsidRPr="002C37AE" w:rsidRDefault="002C37AE" w:rsidP="002C37AE">
      <w:pPr>
        <w:spacing w:after="0" w:line="240" w:lineRule="auto"/>
        <w:jc w:val="right"/>
        <w:rPr>
          <w:rFonts w:ascii="Arial" w:eastAsia="Times New Roman" w:hAnsi="Arial" w:cs="Arial"/>
          <w:color w:val="000000"/>
          <w:sz w:val="20"/>
          <w:szCs w:val="20"/>
          <w:lang w:eastAsia="ro-RO"/>
        </w:rPr>
      </w:pPr>
      <w:bookmarkStart w:id="15" w:name="ref#X0"/>
      <w:bookmarkStart w:id="16" w:name="tree#62"/>
      <w:bookmarkEnd w:id="14"/>
      <w:bookmarkEnd w:id="15"/>
      <w:r w:rsidRPr="002C37AE">
        <w:rPr>
          <w:rFonts w:ascii="Arial" w:eastAsia="Times New Roman" w:hAnsi="Arial" w:cs="Arial"/>
          <w:b/>
          <w:bCs/>
          <w:i/>
          <w:iCs/>
          <w:color w:val="FF0000"/>
          <w:sz w:val="20"/>
          <w:lang w:eastAsia="ro-RO"/>
        </w:rPr>
        <w:t>   </w:t>
      </w:r>
      <w:r w:rsidRPr="002C37AE">
        <w:rPr>
          <w:rFonts w:ascii="Arial" w:eastAsia="Times New Roman" w:hAnsi="Arial" w:cs="Arial"/>
          <w:b/>
          <w:bCs/>
          <w:i/>
          <w:iCs/>
          <w:color w:val="FF0000"/>
          <w:sz w:val="20"/>
          <w:szCs w:val="20"/>
          <w:lang w:eastAsia="ro-RO"/>
        </w:rPr>
        <w:br/>
      </w:r>
      <w:r w:rsidRPr="002C37AE">
        <w:rPr>
          <w:rFonts w:ascii="Arial" w:eastAsia="Times New Roman" w:hAnsi="Arial" w:cs="Arial"/>
          <w:b/>
          <w:bCs/>
          <w:i/>
          <w:iCs/>
          <w:color w:val="FF0000"/>
          <w:sz w:val="20"/>
          <w:lang w:eastAsia="ro-RO"/>
        </w:rPr>
        <w:t>ANEXA Nr. 7</w:t>
      </w:r>
      <w:r w:rsidRPr="002C37AE">
        <w:rPr>
          <w:rFonts w:ascii="Arial" w:eastAsia="Times New Roman" w:hAnsi="Arial" w:cs="Arial"/>
          <w:b/>
          <w:bCs/>
          <w:i/>
          <w:iCs/>
          <w:color w:val="FF0000"/>
          <w:sz w:val="20"/>
          <w:szCs w:val="20"/>
          <w:lang w:eastAsia="ro-RO"/>
        </w:rPr>
        <w:br/>
      </w:r>
      <w:r w:rsidRPr="002C37AE">
        <w:rPr>
          <w:rFonts w:ascii="Arial" w:eastAsia="Times New Roman" w:hAnsi="Arial" w:cs="Arial"/>
          <w:b/>
          <w:bCs/>
          <w:i/>
          <w:iCs/>
          <w:color w:val="FF0000"/>
          <w:sz w:val="20"/>
          <w:lang w:eastAsia="ro-RO"/>
        </w:rPr>
        <w:t xml:space="preserve">  (Anexa nr. 7 la Hotărârea Guvernului nr. 158/2018) </w:t>
      </w:r>
    </w:p>
    <w:p w:rsidR="002C37AE" w:rsidRPr="002C37AE" w:rsidRDefault="002C37AE" w:rsidP="002C37AE">
      <w:pPr>
        <w:spacing w:after="0" w:line="240" w:lineRule="auto"/>
        <w:rPr>
          <w:rFonts w:ascii="Arial" w:eastAsia="Times New Roman" w:hAnsi="Arial" w:cs="Arial"/>
          <w:color w:val="000000"/>
          <w:sz w:val="20"/>
          <w:szCs w:val="20"/>
          <w:lang w:eastAsia="ro-RO"/>
        </w:rPr>
      </w:pPr>
    </w:p>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lang w:eastAsia="ro-RO"/>
        </w:rPr>
        <w:t>   </w:t>
      </w:r>
      <w:r w:rsidRPr="002C37AE">
        <w:rPr>
          <w:rFonts w:ascii="Arial" w:eastAsia="Times New Roman" w:hAnsi="Arial" w:cs="Arial"/>
          <w:color w:val="000000"/>
          <w:sz w:val="20"/>
          <w:szCs w:val="20"/>
          <w:lang w:eastAsia="ro-RO"/>
        </w:rPr>
        <w:t xml:space="preserve"> </w:t>
      </w:r>
      <w:r w:rsidRPr="002C37AE">
        <w:rPr>
          <w:rFonts w:ascii="Arial" w:eastAsia="Times New Roman" w:hAnsi="Arial" w:cs="Arial"/>
          <w:color w:val="000000"/>
          <w:sz w:val="20"/>
          <w:szCs w:val="20"/>
          <w:lang w:eastAsia="ro-RO"/>
        </w:rPr>
        <w:br/>
        <w:t xml:space="preserve">Specializări/Programe de studii universitare care vor fi şcolarizate începând cu anul universitar 2019-2020 </w:t>
      </w:r>
    </w:p>
    <w:p w:rsidR="002C37AE" w:rsidRPr="002C37AE" w:rsidRDefault="002C37AE" w:rsidP="002C37AE">
      <w:pPr>
        <w:spacing w:after="0" w:line="240" w:lineRule="auto"/>
        <w:rPr>
          <w:rFonts w:ascii="Arial" w:eastAsia="Times New Roman" w:hAnsi="Arial" w:cs="Arial"/>
          <w:color w:val="000000"/>
          <w:sz w:val="20"/>
          <w:szCs w:val="20"/>
          <w:lang w:eastAsia="ro-RO"/>
        </w:rPr>
      </w:pPr>
    </w:p>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lang w:eastAsia="ro-RO"/>
        </w:rPr>
        <w:t>   </w:t>
      </w:r>
      <w:r w:rsidRPr="002C37AE">
        <w:rPr>
          <w:rFonts w:ascii="Arial" w:eastAsia="Times New Roman" w:hAnsi="Arial" w:cs="Arial"/>
          <w:color w:val="000000"/>
          <w:sz w:val="20"/>
          <w:szCs w:val="20"/>
          <w:lang w:eastAsia="ro-RO"/>
        </w:rPr>
        <w:t xml:space="preserve"> </w:t>
      </w:r>
    </w:p>
    <w:p w:rsidR="002C37AE" w:rsidRPr="002C37AE" w:rsidRDefault="002C37AE" w:rsidP="002C37AE">
      <w:pPr>
        <w:spacing w:after="0" w:line="240" w:lineRule="auto"/>
        <w:jc w:val="center"/>
        <w:rPr>
          <w:rFonts w:ascii="Courier New" w:eastAsia="Times New Roman" w:hAnsi="Courier New" w:cs="Courier New"/>
          <w:color w:val="000000"/>
          <w:sz w:val="20"/>
          <w:szCs w:val="20"/>
          <w:lang w:eastAsia="ro-RO"/>
        </w:rPr>
      </w:pPr>
    </w:p>
    <w:tbl>
      <w:tblPr>
        <w:tblW w:w="10185" w:type="dxa"/>
        <w:jc w:val="center"/>
        <w:tblCellMar>
          <w:top w:w="15" w:type="dxa"/>
          <w:left w:w="15" w:type="dxa"/>
          <w:bottom w:w="15" w:type="dxa"/>
          <w:right w:w="15" w:type="dxa"/>
        </w:tblCellMar>
        <w:tblLook w:val="04A0"/>
      </w:tblPr>
      <w:tblGrid>
        <w:gridCol w:w="11"/>
        <w:gridCol w:w="1533"/>
        <w:gridCol w:w="1509"/>
        <w:gridCol w:w="2466"/>
        <w:gridCol w:w="1384"/>
        <w:gridCol w:w="1049"/>
        <w:gridCol w:w="1208"/>
        <w:gridCol w:w="1025"/>
      </w:tblGrid>
      <w:tr w:rsidR="002C37AE" w:rsidRPr="002C37AE" w:rsidTr="002C37AE">
        <w:trPr>
          <w:trHeight w:val="1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
                <w:szCs w:val="20"/>
                <w:lang w:eastAsia="ro-RO"/>
              </w:rPr>
            </w:pPr>
          </w:p>
        </w:tc>
        <w:tc>
          <w:tcPr>
            <w:tcW w:w="0" w:type="auto"/>
            <w:vAlign w:val="center"/>
            <w:hideMark/>
          </w:tcPr>
          <w:p w:rsidR="002C37AE" w:rsidRPr="002C37AE" w:rsidRDefault="002C37AE" w:rsidP="002C37AE">
            <w:pPr>
              <w:spacing w:after="0" w:line="240" w:lineRule="auto"/>
              <w:rPr>
                <w:rFonts w:ascii="Arial" w:eastAsia="Times New Roman" w:hAnsi="Arial" w:cs="Arial"/>
                <w:color w:val="000000"/>
                <w:sz w:val="2"/>
                <w:szCs w:val="20"/>
                <w:lang w:eastAsia="ro-RO"/>
              </w:rPr>
            </w:pPr>
          </w:p>
        </w:tc>
        <w:tc>
          <w:tcPr>
            <w:tcW w:w="0" w:type="auto"/>
            <w:vAlign w:val="center"/>
            <w:hideMark/>
          </w:tcPr>
          <w:p w:rsidR="002C37AE" w:rsidRPr="002C37AE" w:rsidRDefault="002C37AE" w:rsidP="002C37AE">
            <w:pPr>
              <w:spacing w:after="0" w:line="240" w:lineRule="auto"/>
              <w:rPr>
                <w:rFonts w:ascii="Arial" w:eastAsia="Times New Roman" w:hAnsi="Arial" w:cs="Arial"/>
                <w:color w:val="000000"/>
                <w:sz w:val="2"/>
                <w:szCs w:val="20"/>
                <w:lang w:eastAsia="ro-RO"/>
              </w:rPr>
            </w:pPr>
          </w:p>
        </w:tc>
        <w:tc>
          <w:tcPr>
            <w:tcW w:w="0" w:type="auto"/>
            <w:vAlign w:val="center"/>
            <w:hideMark/>
          </w:tcPr>
          <w:p w:rsidR="002C37AE" w:rsidRPr="002C37AE" w:rsidRDefault="002C37AE" w:rsidP="002C37AE">
            <w:pPr>
              <w:spacing w:after="0" w:line="240" w:lineRule="auto"/>
              <w:rPr>
                <w:rFonts w:ascii="Arial" w:eastAsia="Times New Roman" w:hAnsi="Arial" w:cs="Arial"/>
                <w:color w:val="000000"/>
                <w:sz w:val="2"/>
                <w:szCs w:val="20"/>
                <w:lang w:eastAsia="ro-RO"/>
              </w:rPr>
            </w:pPr>
          </w:p>
        </w:tc>
        <w:tc>
          <w:tcPr>
            <w:tcW w:w="0" w:type="auto"/>
            <w:vAlign w:val="center"/>
            <w:hideMark/>
          </w:tcPr>
          <w:p w:rsidR="002C37AE" w:rsidRPr="002C37AE" w:rsidRDefault="002C37AE" w:rsidP="002C37AE">
            <w:pPr>
              <w:spacing w:after="0" w:line="240" w:lineRule="auto"/>
              <w:rPr>
                <w:rFonts w:ascii="Arial" w:eastAsia="Times New Roman" w:hAnsi="Arial" w:cs="Arial"/>
                <w:color w:val="000000"/>
                <w:sz w:val="2"/>
                <w:szCs w:val="20"/>
                <w:lang w:eastAsia="ro-RO"/>
              </w:rPr>
            </w:pPr>
          </w:p>
        </w:tc>
        <w:tc>
          <w:tcPr>
            <w:tcW w:w="0" w:type="auto"/>
            <w:vAlign w:val="center"/>
            <w:hideMark/>
          </w:tcPr>
          <w:p w:rsidR="002C37AE" w:rsidRPr="002C37AE" w:rsidRDefault="002C37AE" w:rsidP="002C37AE">
            <w:pPr>
              <w:spacing w:after="0" w:line="240" w:lineRule="auto"/>
              <w:rPr>
                <w:rFonts w:ascii="Arial" w:eastAsia="Times New Roman" w:hAnsi="Arial" w:cs="Arial"/>
                <w:color w:val="000000"/>
                <w:sz w:val="2"/>
                <w:szCs w:val="20"/>
                <w:lang w:eastAsia="ro-RO"/>
              </w:rPr>
            </w:pPr>
          </w:p>
        </w:tc>
        <w:tc>
          <w:tcPr>
            <w:tcW w:w="0" w:type="auto"/>
            <w:vAlign w:val="center"/>
            <w:hideMark/>
          </w:tcPr>
          <w:p w:rsidR="002C37AE" w:rsidRPr="002C37AE" w:rsidRDefault="002C37AE" w:rsidP="002C37AE">
            <w:pPr>
              <w:spacing w:after="0" w:line="240" w:lineRule="auto"/>
              <w:rPr>
                <w:rFonts w:ascii="Arial" w:eastAsia="Times New Roman" w:hAnsi="Arial" w:cs="Arial"/>
                <w:color w:val="000000"/>
                <w:sz w:val="2"/>
                <w:szCs w:val="20"/>
                <w:lang w:eastAsia="ro-RO"/>
              </w:rPr>
            </w:pPr>
          </w:p>
        </w:tc>
        <w:tc>
          <w:tcPr>
            <w:tcW w:w="0" w:type="auto"/>
            <w:vAlign w:val="center"/>
            <w:hideMark/>
          </w:tcPr>
          <w:p w:rsidR="002C37AE" w:rsidRPr="002C37AE" w:rsidRDefault="002C37AE" w:rsidP="002C37AE">
            <w:pPr>
              <w:spacing w:after="0" w:line="240" w:lineRule="auto"/>
              <w:rPr>
                <w:rFonts w:ascii="Arial" w:eastAsia="Times New Roman" w:hAnsi="Arial" w:cs="Arial"/>
                <w:color w:val="000000"/>
                <w:sz w:val="2"/>
                <w:szCs w:val="20"/>
                <w:lang w:eastAsia="ro-RO"/>
              </w:rPr>
            </w:pP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gridSpan w:val="7"/>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 UNIVERSITATEA POLITEHNICA DIN BUCUREŞTI</w:t>
            </w:r>
          </w:p>
        </w:tc>
      </w:tr>
      <w:tr w:rsidR="002C37AE" w:rsidRPr="002C37AE" w:rsidTr="002C37AE">
        <w:trPr>
          <w:trHeight w:val="139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Domeniul de licenţă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Specializarea/ Programul de studii universitare de licenţă (locaţia geografică de desfăşurare şi limba de predare)*A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Acreditare (A)/ Autorizare de funcţionare provizorie (AP)</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Forma de învăţământ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Număr de credite de studii transferabile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Număr maxim de studenţi care pot fi şcolarizaţi</w:t>
            </w:r>
          </w:p>
        </w:tc>
      </w:tr>
      <w:tr w:rsidR="002C37AE" w:rsidRPr="002C37AE" w:rsidTr="002C37AE">
        <w:trPr>
          <w:trHeight w:val="76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 de Inginerie Mecanică şi Mecatronică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Ştiinţe inginereşti aplicate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Optometrie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25</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gridSpan w:val="7"/>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 UNIVERSITATEA TEHNICĂ DE CONSTRUCŢII DIN BUCUREŞTI</w:t>
            </w:r>
          </w:p>
        </w:tc>
      </w:tr>
      <w:tr w:rsidR="002C37AE" w:rsidRPr="002C37AE" w:rsidTr="002C37AE">
        <w:trPr>
          <w:trHeight w:val="139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Domeniul de licenţă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Specializarea/ Programul de studii universitare de licenţă (locaţia geografică de desfăşurare şi limba de predare)*A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Acreditare (A)/ Autorizare de funcţionare provizorie (AP)</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Forma de învăţământ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Număr de credite de studii transferabile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Număr maxim de studenţi care pot fi şcolarizaţi</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 de Inginerie a Instalaţiilor</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Ingineria instalaţiilor</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Instalaţii şi echipamente pentru protecţia atmosferei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gridSpan w:val="7"/>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3. UNIVERSITATEA DE ŞTIINŢE AGRONOMICE ŞI MEDICINĂ VETERINARĂ DIN BUCUREŞTI</w:t>
            </w:r>
          </w:p>
        </w:tc>
      </w:tr>
      <w:tr w:rsidR="002C37AE" w:rsidRPr="002C37AE" w:rsidTr="002C37AE">
        <w:trPr>
          <w:trHeight w:val="139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Domeniul de licenţă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Specializarea/ Programul de studii universitare de licenţă (locaţia geografică de desfăşurare şi limba de predare)*A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Acreditare (A)/ Autorizare de funcţionare provizorie (AP)</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Forma de învăţământ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Număr de credite de studii transferabile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Număr maxim de studenţi care pot fi şcolarizaţi</w:t>
            </w:r>
          </w:p>
        </w:tc>
      </w:tr>
      <w:tr w:rsidR="002C37AE" w:rsidRPr="002C37AE" w:rsidTr="002C37AE">
        <w:trPr>
          <w:trHeight w:val="139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 de Management, Inginerie Economică în Agricultură şi Dezvoltare Rurală - Filiala Călăraşi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Inginerie şi management în agricultură şi dezvoltare rurală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Inginerie economică în agricultură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100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gridSpan w:val="7"/>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4. UNIVERSITATEA "1 DECEMBRIE 1918" DIN ALBA IULIA</w:t>
            </w:r>
          </w:p>
        </w:tc>
      </w:tr>
      <w:tr w:rsidR="002C37AE" w:rsidRPr="002C37AE" w:rsidTr="002C37AE">
        <w:trPr>
          <w:trHeight w:val="139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Domeniul de licenţă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Specializarea/ Programul de studii universitare de licenţă (locaţia geografică de desfăşurare şi limba de predare)*A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Acreditare (A)/ Autorizare de funcţionare provizorie (AP)</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Forma de învăţământ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Număr de credite de studii transferabile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Număr maxim de studenţi care pot fi şcolarizaţi</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 de Teologie Ortodoxă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Teologie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Teologie ortodoxă pastorală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100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gridSpan w:val="7"/>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 UNIVERSITATEA DIN CRAIOVA</w:t>
            </w:r>
          </w:p>
        </w:tc>
      </w:tr>
      <w:tr w:rsidR="002C37AE" w:rsidRPr="002C37AE" w:rsidTr="002C37AE">
        <w:trPr>
          <w:trHeight w:val="139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Domeniul de licenţă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Specializarea/ Programul de studii universitare de licenţă (locaţia geografică de desfăşurare şi limba de predare)*A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Acreditare (A)/ Autorizare de funcţionare provizorie (AP)</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Forma de învăţământ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Număr de credite de studii transferabile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Număr maxim de studenţi care pot fi şcolarizaţi</w:t>
            </w:r>
          </w:p>
        </w:tc>
      </w:tr>
      <w:tr w:rsidR="002C37AE" w:rsidRPr="002C37AE" w:rsidTr="002C37AE">
        <w:trPr>
          <w:trHeight w:val="97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 de Litere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Limbă şi literatură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Limba şi literatura română - O limbă şi literatură modernă (engleză, franceză, italiană, germană, spaniolă)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ID</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r>
      <w:tr w:rsidR="002C37AE" w:rsidRPr="002C37AE" w:rsidTr="002C37AE">
        <w:trPr>
          <w:trHeight w:val="97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 de Economie şi Administrarea Afacerilor</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Cibernetică, statistică şi informatică economică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Statistică şi previziune economică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Economie şi afaceri internaţionale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Economie şi afaceri internaţionale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100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Finanţe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Finanţe şi bănci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120</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Finanţe şi bănci (la Drobeta-Turnu Severin)</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60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Management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Management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90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Marketing</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Marketing</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60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gridSpan w:val="7"/>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6. UNIVERSITATEA DIN ORADEA</w:t>
            </w:r>
          </w:p>
        </w:tc>
      </w:tr>
      <w:tr w:rsidR="002C37AE" w:rsidRPr="002C37AE" w:rsidTr="002C37AE">
        <w:trPr>
          <w:trHeight w:val="118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Domeniul de licenţă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Specializarea/Programul de studii universitare de licenţă (locaţia geografică de desfăşurare şi limba de predare)*A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Acreditare (A)/Autorizare de funcţionare provizorie (AP)</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Forma de învăţământ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Număr de credite de studii transferabile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Număr maxim de studenţi care pot fi şcolarizaţi</w:t>
            </w:r>
          </w:p>
        </w:tc>
      </w:tr>
      <w:tr w:rsidR="002C37AE" w:rsidRPr="002C37AE" w:rsidTr="002C37AE">
        <w:trPr>
          <w:trHeight w:val="76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 de Inginerie Energetică şi Management Industrial</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Inginerie industrială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Ingineria sistemelor de energii regenerabile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30</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 de Ştiinţe Economice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Economie şi afaceri internaţionale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Afaceri internaţionale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90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gridSpan w:val="7"/>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7. UNIVERSITATEA DIN PETROŞANI</w:t>
            </w:r>
          </w:p>
        </w:tc>
      </w:tr>
      <w:tr w:rsidR="002C37AE" w:rsidRPr="002C37AE" w:rsidTr="002C37AE">
        <w:trPr>
          <w:trHeight w:val="118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Domeniul de licenţă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Specializarea/Programul de studii universitare de licenţă (locaţia geografică de desfăşurare şi limba de predare)*A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Acreditare (A)/Autorizare de funcţionare provizorie (AP)</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Forma de învăţământ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Număr de credite de studii transferabile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Număr maxim de studenţi care pot fi şcolarizaţi</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 de Ştiinţe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Contabilitate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Contabilitate şi informatică de gestiune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60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Finanţe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Finanţe şi bănci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90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gridSpan w:val="7"/>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8. UNIVERSITATEA DIN PITEŞTI</w:t>
            </w:r>
          </w:p>
        </w:tc>
      </w:tr>
      <w:tr w:rsidR="002C37AE" w:rsidRPr="002C37AE" w:rsidTr="002C37AE">
        <w:trPr>
          <w:trHeight w:val="118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Domeniul de licenţă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Specializarea/Programul de studii universitare de licenţă (locaţia geografică de desfăşurare şi limba de predare)*A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Acreditare (A)/Autorizare de funcţionare provizorie (AP)</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Forma de învăţământ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Număr de credite de studii transferabile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Număr maxim de studenţi care pot fi şcolarizaţi</w:t>
            </w:r>
          </w:p>
        </w:tc>
      </w:tr>
      <w:tr w:rsidR="002C37AE" w:rsidRPr="002C37AE" w:rsidTr="002C37AE">
        <w:trPr>
          <w:trHeight w:val="76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 de Teologie, Litere, Istorie şi Arte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Arte vizuale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Artă sacră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gridSpan w:val="7"/>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9. UNIVERSITATEA "ŞTEFAN CEL MARE" DIN SUCEAVA</w:t>
            </w:r>
          </w:p>
        </w:tc>
      </w:tr>
      <w:tr w:rsidR="002C37AE" w:rsidRPr="002C37AE" w:rsidTr="002C37AE">
        <w:trPr>
          <w:trHeight w:val="118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Domeniul de licenţă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Specializarea/Programul de studii universitare de licenţă (locaţia geografică de desfăşurare şi limba de predare)*A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Acreditare (A)/Autorizare de funcţionare provizorie (AP)</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Forma de învăţământ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Număr de credite de studii transferabile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Număr maxim de studenţi care pot fi şcolarizaţi</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 de Inginerie Alimentară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Ingineria produselor alimentare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Protecţia consumatorului şi a mediului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gridSpan w:val="7"/>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10. UNIVERSITATEA "VALAHIA" DIN TÂRGOVIŞTE</w:t>
            </w:r>
          </w:p>
        </w:tc>
      </w:tr>
      <w:tr w:rsidR="002C37AE" w:rsidRPr="002C37AE" w:rsidTr="002C37AE">
        <w:trPr>
          <w:trHeight w:val="118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Domeniul de licenţă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Specializarea/Programul de studii universitare de licenţă (locaţia geografică de desfăşurare şi limba de predare)*A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Acreditare (A)/Autorizare de funcţionare provizorie (AP)</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Forma de învăţământ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Număr de credite de studii transferabile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Număr maxim de studenţi care pot fi şcolarizaţi</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 de Ştiinţe Economice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Marketing</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Marketing</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90</w:t>
            </w:r>
          </w:p>
        </w:tc>
      </w:tr>
      <w:tr w:rsidR="002C37AE" w:rsidRPr="002C37AE" w:rsidTr="002C37AE">
        <w:trPr>
          <w:trHeight w:val="76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 de Ştiinţe Politice, Litere şi Comunicare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Limbă şi literatură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Limba şi literatura română - Limba şi literatura modernă (engleză/ franceză)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70</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 de Ştiinţe Umaniste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Istorie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Istorie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50</w:t>
            </w:r>
          </w:p>
        </w:tc>
      </w:tr>
      <w:tr w:rsidR="002C37AE" w:rsidRPr="002C37AE" w:rsidTr="002C37AE">
        <w:trPr>
          <w:trHeight w:val="76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 de Teologie Ortodoxă şi Ştiinţele Educaţiei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Teologie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Teologie ortodoxă pastorală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80</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gridSpan w:val="7"/>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11. UNIVERSITATEA DE ŞTIINŢE AGRICOLE ŞI MEDICINĂ VETERINARĂ A BANATULUI "REGELE MIHAI I AL ROMÂNIEI" DIN TIMIŞOARA</w:t>
            </w:r>
          </w:p>
        </w:tc>
      </w:tr>
      <w:tr w:rsidR="002C37AE" w:rsidRPr="002C37AE" w:rsidTr="002C37AE">
        <w:trPr>
          <w:trHeight w:val="118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Domeniul de licenţă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Specializarea/Programul de studii universitare de licenţă (locaţia geografică de desfăşurare şi limba de predare)*A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Acreditare (A)/Autorizare de funcţionare provizorie (AP)</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Forma de învăţământ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Număr de credite de studii transferabile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Număr maxim de studenţi care pot fi şcolarizaţi</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 de Inginerie Alimentară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Ingineria produselor alimentare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Protecţia consumatorului şi a mediului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AP</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60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gridSpan w:val="7"/>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12. ACADEMIA TEHNICĂ MILITARĂ DIN BUCUREŞTI</w:t>
            </w:r>
          </w:p>
        </w:tc>
      </w:tr>
      <w:tr w:rsidR="002C37AE" w:rsidRPr="002C37AE" w:rsidTr="002C37AE">
        <w:trPr>
          <w:trHeight w:val="118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Domeniul de licenţă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Specializarea/Programul de studii universitare de licenţă (locaţia geografică de desfăşurare şi limba de predare)*A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Acreditare (A)/Autorizare de funcţionare provizorie (AP)</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Forma de învăţământ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Număr de credite de studii transferabile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Număr maxim de studenţi care pot fi şcolarizaţi</w:t>
            </w:r>
          </w:p>
        </w:tc>
      </w:tr>
      <w:tr w:rsidR="002C37AE" w:rsidRPr="002C37AE" w:rsidTr="002C37AE">
        <w:trPr>
          <w:trHeight w:val="76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 de Aeronave şi Autovehicule Militare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Inginerie aerospaţială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Aeronave şi motoare de aviaţie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25</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gridSpan w:val="7"/>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13. UNIVERSITATEA CREŞTINĂ "DIMITRIE CANTEMIR" DIN BUCUREŞTI</w:t>
            </w:r>
          </w:p>
        </w:tc>
      </w:tr>
      <w:tr w:rsidR="002C37AE" w:rsidRPr="002C37AE" w:rsidTr="002C37AE">
        <w:trPr>
          <w:trHeight w:val="118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Domeniul de licenţă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Specializarea/Programul de studii universitare de licenţă (locaţia geografică de desfăşurare şi limba de predare)*A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Acreditare (A)/Autorizare de funcţionare provizorie (AP)</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Forma de învăţământ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Număr de credite de studii transferabile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Număr maxim de studenţi care pot fi şcolarizaţi</w:t>
            </w:r>
          </w:p>
        </w:tc>
      </w:tr>
      <w:tr w:rsidR="002C37AE" w:rsidRPr="002C37AE" w:rsidTr="002C37AE">
        <w:trPr>
          <w:trHeight w:val="76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 de Ştiinţe Juridice şi Administrative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Drept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Drept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IFR</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250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gridSpan w:val="7"/>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14. UNIVERSITATEA "HYPERION" DIN BUCUREŞTI</w:t>
            </w:r>
          </w:p>
        </w:tc>
      </w:tr>
      <w:tr w:rsidR="002C37AE" w:rsidRPr="002C37AE" w:rsidTr="002C37AE">
        <w:trPr>
          <w:trHeight w:val="118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Domeniul de licenţă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Specializarea/Programul de studii universitare de licenţă (locaţia geografică de desfăşurare şi limba de predare)*A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Acreditare (A)/Autorizare de funcţionare provizorie (AP)</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Forma de învăţământ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Număr de credite de studii transferabile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Număr maxim de studenţi care pot fi şcolarizaţi</w:t>
            </w:r>
          </w:p>
        </w:tc>
      </w:tr>
      <w:tr w:rsidR="002C37AE" w:rsidRPr="002C37AE" w:rsidTr="002C37AE">
        <w:trPr>
          <w:trHeight w:val="76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 de Arte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Cinematografie şi media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Cinematografie, fotografie, media (Regie de film şi TV, Imagine de film şi TV)</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40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gridSpan w:val="7"/>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15. UNIVERSITATEA "ATHENAEUM" DIN BUCUREŞTI</w:t>
            </w:r>
          </w:p>
        </w:tc>
      </w:tr>
      <w:tr w:rsidR="002C37AE" w:rsidRPr="002C37AE" w:rsidTr="002C37AE">
        <w:trPr>
          <w:trHeight w:val="118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Domeniul de licenţă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Specializarea/Programul de studii universitare de licenţă (locaţia geografică de desfăşurare şi limba de predare)*A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Acreditare (A)/Autorizare de funcţionare provizorie (AP)</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Forma de învăţământ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Număr de credite de studii transferabile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Număr maxim de studenţi care pot fi şcolarizaţi</w:t>
            </w:r>
          </w:p>
        </w:tc>
      </w:tr>
      <w:tr w:rsidR="002C37AE" w:rsidRPr="002C37AE" w:rsidTr="002C37AE">
        <w:trPr>
          <w:trHeight w:val="55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 de Ştiinţe Economice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Administrarea afacerilor</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Administrarea afacerilor</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30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gridSpan w:val="7"/>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16. UNIVERSITATEA DE VEST "VASILE GOLDIŞ" DIN ARAD</w:t>
            </w:r>
          </w:p>
        </w:tc>
      </w:tr>
      <w:tr w:rsidR="002C37AE" w:rsidRPr="002C37AE" w:rsidTr="002C37AE">
        <w:trPr>
          <w:trHeight w:val="118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Domeniul de licenţă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Specializarea/Programul de studii universitare de licenţă (locaţia geografică de desfăşurare şi limba de predare)*A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Acreditare (A)/Autorizare de funcţionare provizorie (AP)</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Forma de învăţământ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Număr de credite de studii transferabile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Număr maxim de studenţi care pot fi şcolarizaţi</w:t>
            </w:r>
          </w:p>
        </w:tc>
      </w:tr>
      <w:tr w:rsidR="002C37AE" w:rsidRPr="002C37AE" w:rsidTr="002C37AE">
        <w:trPr>
          <w:trHeight w:val="97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 xml:space="preserve">Facultatea de Ştiinţe </w:t>
            </w:r>
            <w:proofErr w:type="spellStart"/>
            <w:r w:rsidRPr="002C37AE">
              <w:rPr>
                <w:rFonts w:ascii="Arial" w:eastAsia="Times New Roman" w:hAnsi="Arial" w:cs="Arial"/>
                <w:color w:val="000000"/>
                <w:sz w:val="20"/>
                <w:szCs w:val="20"/>
                <w:lang w:eastAsia="ro-RO"/>
              </w:rPr>
              <w:t>Socio-Umane</w:t>
            </w:r>
            <w:proofErr w:type="spellEnd"/>
            <w:r w:rsidRPr="002C37AE">
              <w:rPr>
                <w:rFonts w:ascii="Arial" w:eastAsia="Times New Roman" w:hAnsi="Arial" w:cs="Arial"/>
                <w:color w:val="000000"/>
                <w:sz w:val="20"/>
                <w:szCs w:val="20"/>
                <w:lang w:eastAsia="ro-RO"/>
              </w:rPr>
              <w:t xml:space="preserve"> şi Educaţie Fizică şi Sport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Istorie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Istorie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180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30</w:t>
            </w:r>
          </w:p>
        </w:tc>
      </w:tr>
      <w:tr w:rsidR="002C37AE" w:rsidRPr="002C37AE" w:rsidTr="002C37AE">
        <w:trPr>
          <w:trHeight w:val="34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gridSpan w:val="7"/>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17. UNIVERSITATEA AGORA DIN MUNICIPIUL ORADEA</w:t>
            </w:r>
          </w:p>
        </w:tc>
      </w:tr>
      <w:tr w:rsidR="002C37AE" w:rsidRPr="002C37AE" w:rsidTr="002C37AE">
        <w:trPr>
          <w:trHeight w:val="1185"/>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Domeniul de licenţă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Specializarea/Programul de studii universitare de licenţă (locaţia geografică de desfăşurare şi limba de predare)*A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Acreditare (A)/Autorizare de funcţionare provizorie (AP)</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Forma de învăţământ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Număr de credite de studii transferabile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Număr maxim de studenţi care pot fi şcolarizaţi</w:t>
            </w:r>
          </w:p>
        </w:tc>
      </w:tr>
      <w:tr w:rsidR="002C37AE" w:rsidRPr="002C37AE" w:rsidTr="002C37AE">
        <w:trPr>
          <w:trHeight w:val="780"/>
          <w:jc w:val="center"/>
        </w:trPr>
        <w:tc>
          <w:tcPr>
            <w:tcW w:w="0" w:type="auto"/>
            <w:tcMar>
              <w:top w:w="0" w:type="dxa"/>
              <w:left w:w="0" w:type="dxa"/>
              <w:bottom w:w="0" w:type="dxa"/>
              <w:right w:w="0" w:type="dxa"/>
            </w:tcMar>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Facultatea de Ştiinţe Juridice şi Administrative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Drept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Drept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IF</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240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t>75</w:t>
            </w:r>
          </w:p>
        </w:tc>
      </w:tr>
    </w:tbl>
    <w:p w:rsidR="002C37AE" w:rsidRPr="002C37AE" w:rsidRDefault="002C37AE" w:rsidP="002C37AE">
      <w:pPr>
        <w:spacing w:after="0" w:line="240" w:lineRule="auto"/>
        <w:jc w:val="center"/>
        <w:rPr>
          <w:rFonts w:ascii="Arial" w:eastAsia="Times New Roman" w:hAnsi="Arial" w:cs="Arial"/>
          <w:color w:val="000000"/>
          <w:sz w:val="20"/>
          <w:szCs w:val="20"/>
          <w:lang w:eastAsia="ro-RO"/>
        </w:rPr>
      </w:pPr>
      <w:r w:rsidRPr="002C37AE">
        <w:rPr>
          <w:rFonts w:ascii="Arial" w:eastAsia="Times New Roman" w:hAnsi="Arial" w:cs="Arial"/>
          <w:color w:val="000000"/>
          <w:sz w:val="20"/>
          <w:szCs w:val="20"/>
          <w:lang w:eastAsia="ro-RO"/>
        </w:rPr>
        <w:br/>
      </w:r>
    </w:p>
    <w:bookmarkEnd w:id="16"/>
    <w:p w:rsidR="00233105" w:rsidRDefault="00233105"/>
    <w:sectPr w:rsidR="00233105" w:rsidSect="0023310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GrammaticalErrors/>
  <w:proofState w:spelling="clean"/>
  <w:revisionView w:inkAnnotations="0"/>
  <w:defaultTabStop w:val="708"/>
  <w:hyphenationZone w:val="425"/>
  <w:characterSpacingControl w:val="doNotCompress"/>
  <w:compat/>
  <w:rsids>
    <w:rsidRoot w:val="002C37AE"/>
    <w:rsid w:val="00233105"/>
    <w:rsid w:val="002C37AE"/>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3105"/>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nBalon">
    <w:name w:val="Balloon Text"/>
    <w:basedOn w:val="Normal"/>
    <w:link w:val="TextnBalonCaracter"/>
    <w:uiPriority w:val="99"/>
    <w:semiHidden/>
    <w:unhideWhenUsed/>
    <w:rsid w:val="002C37AE"/>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2C37A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39747211">
      <w:bodyDiv w:val="1"/>
      <w:marLeft w:val="0"/>
      <w:marRight w:val="0"/>
      <w:marTop w:val="0"/>
      <w:marBottom w:val="0"/>
      <w:divBdr>
        <w:top w:val="none" w:sz="0" w:space="0" w:color="auto"/>
        <w:left w:val="none" w:sz="0" w:space="0" w:color="auto"/>
        <w:bottom w:val="none" w:sz="0" w:space="0" w:color="auto"/>
        <w:right w:val="none" w:sz="0" w:space="0" w:color="auto"/>
      </w:divBdr>
      <w:divsChild>
        <w:div w:id="10230271">
          <w:marLeft w:val="0"/>
          <w:marRight w:val="0"/>
          <w:marTop w:val="0"/>
          <w:marBottom w:val="0"/>
          <w:divBdr>
            <w:top w:val="none" w:sz="0" w:space="0" w:color="auto"/>
            <w:left w:val="none" w:sz="0" w:space="0" w:color="auto"/>
            <w:bottom w:val="none" w:sz="0" w:space="0" w:color="auto"/>
            <w:right w:val="none" w:sz="0" w:space="0" w:color="auto"/>
          </w:divBdr>
        </w:div>
        <w:div w:id="1659839809">
          <w:marLeft w:val="0"/>
          <w:marRight w:val="0"/>
          <w:marTop w:val="0"/>
          <w:marBottom w:val="0"/>
          <w:divBdr>
            <w:top w:val="none" w:sz="0" w:space="0" w:color="auto"/>
            <w:left w:val="none" w:sz="0" w:space="0" w:color="auto"/>
            <w:bottom w:val="none" w:sz="0" w:space="0" w:color="auto"/>
            <w:right w:val="none" w:sz="0" w:space="0" w:color="auto"/>
          </w:divBdr>
        </w:div>
        <w:div w:id="1269658514">
          <w:marLeft w:val="0"/>
          <w:marRight w:val="0"/>
          <w:marTop w:val="0"/>
          <w:marBottom w:val="0"/>
          <w:divBdr>
            <w:top w:val="none" w:sz="0" w:space="0" w:color="auto"/>
            <w:left w:val="none" w:sz="0" w:space="0" w:color="auto"/>
            <w:bottom w:val="none" w:sz="0" w:space="0" w:color="auto"/>
            <w:right w:val="none" w:sz="0" w:space="0" w:color="auto"/>
          </w:divBdr>
        </w:div>
        <w:div w:id="1183713587">
          <w:marLeft w:val="0"/>
          <w:marRight w:val="0"/>
          <w:marTop w:val="0"/>
          <w:marBottom w:val="0"/>
          <w:divBdr>
            <w:top w:val="none" w:sz="0" w:space="0" w:color="auto"/>
            <w:left w:val="none" w:sz="0" w:space="0" w:color="auto"/>
            <w:bottom w:val="none" w:sz="0" w:space="0" w:color="auto"/>
            <w:right w:val="none" w:sz="0" w:space="0" w:color="auto"/>
          </w:divBdr>
        </w:div>
        <w:div w:id="1732463278">
          <w:marLeft w:val="0"/>
          <w:marRight w:val="0"/>
          <w:marTop w:val="0"/>
          <w:marBottom w:val="0"/>
          <w:divBdr>
            <w:top w:val="none" w:sz="0" w:space="0" w:color="auto"/>
            <w:left w:val="none" w:sz="0" w:space="0" w:color="auto"/>
            <w:bottom w:val="none" w:sz="0" w:space="0" w:color="auto"/>
            <w:right w:val="none" w:sz="0" w:space="0" w:color="auto"/>
          </w:divBdr>
        </w:div>
        <w:div w:id="408116730">
          <w:marLeft w:val="0"/>
          <w:marRight w:val="0"/>
          <w:marTop w:val="0"/>
          <w:marBottom w:val="0"/>
          <w:divBdr>
            <w:top w:val="none" w:sz="0" w:space="0" w:color="auto"/>
            <w:left w:val="none" w:sz="0" w:space="0" w:color="auto"/>
            <w:bottom w:val="none" w:sz="0" w:space="0" w:color="auto"/>
            <w:right w:val="none" w:sz="0" w:space="0" w:color="auto"/>
          </w:divBdr>
        </w:div>
        <w:div w:id="1736202100">
          <w:marLeft w:val="0"/>
          <w:marRight w:val="0"/>
          <w:marTop w:val="0"/>
          <w:marBottom w:val="0"/>
          <w:divBdr>
            <w:top w:val="none" w:sz="0" w:space="0" w:color="auto"/>
            <w:left w:val="none" w:sz="0" w:space="0" w:color="auto"/>
            <w:bottom w:val="none" w:sz="0" w:space="0" w:color="auto"/>
            <w:right w:val="none" w:sz="0" w:space="0" w:color="auto"/>
          </w:divBdr>
        </w:div>
        <w:div w:id="266548322">
          <w:marLeft w:val="0"/>
          <w:marRight w:val="0"/>
          <w:marTop w:val="0"/>
          <w:marBottom w:val="0"/>
          <w:divBdr>
            <w:top w:val="none" w:sz="0" w:space="0" w:color="auto"/>
            <w:left w:val="none" w:sz="0" w:space="0" w:color="auto"/>
            <w:bottom w:val="none" w:sz="0" w:space="0" w:color="auto"/>
            <w:right w:val="none" w:sz="0" w:space="0" w:color="auto"/>
          </w:divBdr>
        </w:div>
        <w:div w:id="416050553">
          <w:marLeft w:val="0"/>
          <w:marRight w:val="0"/>
          <w:marTop w:val="0"/>
          <w:marBottom w:val="0"/>
          <w:divBdr>
            <w:top w:val="none" w:sz="0" w:space="0" w:color="auto"/>
            <w:left w:val="none" w:sz="0" w:space="0" w:color="auto"/>
            <w:bottom w:val="none" w:sz="0" w:space="0" w:color="auto"/>
            <w:right w:val="none" w:sz="0" w:space="0" w:color="auto"/>
          </w:divBdr>
        </w:div>
        <w:div w:id="1962683115">
          <w:marLeft w:val="0"/>
          <w:marRight w:val="0"/>
          <w:marTop w:val="0"/>
          <w:marBottom w:val="0"/>
          <w:divBdr>
            <w:top w:val="none" w:sz="0" w:space="0" w:color="auto"/>
            <w:left w:val="none" w:sz="0" w:space="0" w:color="auto"/>
            <w:bottom w:val="none" w:sz="0" w:space="0" w:color="auto"/>
            <w:right w:val="none" w:sz="0" w:space="0" w:color="auto"/>
          </w:divBdr>
        </w:div>
        <w:div w:id="362555806">
          <w:marLeft w:val="0"/>
          <w:marRight w:val="0"/>
          <w:marTop w:val="0"/>
          <w:marBottom w:val="0"/>
          <w:divBdr>
            <w:top w:val="none" w:sz="0" w:space="0" w:color="auto"/>
            <w:left w:val="none" w:sz="0" w:space="0" w:color="auto"/>
            <w:bottom w:val="none" w:sz="0" w:space="0" w:color="auto"/>
            <w:right w:val="none" w:sz="0" w:space="0" w:color="auto"/>
          </w:divBdr>
        </w:div>
        <w:div w:id="331419661">
          <w:marLeft w:val="0"/>
          <w:marRight w:val="0"/>
          <w:marTop w:val="0"/>
          <w:marBottom w:val="0"/>
          <w:divBdr>
            <w:top w:val="none" w:sz="0" w:space="0" w:color="auto"/>
            <w:left w:val="none" w:sz="0" w:space="0" w:color="auto"/>
            <w:bottom w:val="none" w:sz="0" w:space="0" w:color="auto"/>
            <w:right w:val="none" w:sz="0" w:space="0" w:color="auto"/>
          </w:divBdr>
        </w:div>
        <w:div w:id="1209951871">
          <w:marLeft w:val="0"/>
          <w:marRight w:val="0"/>
          <w:marTop w:val="0"/>
          <w:marBottom w:val="0"/>
          <w:divBdr>
            <w:top w:val="none" w:sz="0" w:space="0" w:color="auto"/>
            <w:left w:val="none" w:sz="0" w:space="0" w:color="auto"/>
            <w:bottom w:val="none" w:sz="0" w:space="0" w:color="auto"/>
            <w:right w:val="none" w:sz="0" w:space="0" w:color="auto"/>
          </w:divBdr>
        </w:div>
        <w:div w:id="1074007492">
          <w:marLeft w:val="0"/>
          <w:marRight w:val="0"/>
          <w:marTop w:val="0"/>
          <w:marBottom w:val="0"/>
          <w:divBdr>
            <w:top w:val="none" w:sz="0" w:space="0" w:color="auto"/>
            <w:left w:val="none" w:sz="0" w:space="0" w:color="auto"/>
            <w:bottom w:val="none" w:sz="0" w:space="0" w:color="auto"/>
            <w:right w:val="none" w:sz="0" w:space="0" w:color="auto"/>
          </w:divBdr>
        </w:div>
        <w:div w:id="762144248">
          <w:marLeft w:val="0"/>
          <w:marRight w:val="0"/>
          <w:marTop w:val="0"/>
          <w:marBottom w:val="0"/>
          <w:divBdr>
            <w:top w:val="none" w:sz="0" w:space="0" w:color="auto"/>
            <w:left w:val="none" w:sz="0" w:space="0" w:color="auto"/>
            <w:bottom w:val="none" w:sz="0" w:space="0" w:color="auto"/>
            <w:right w:val="none" w:sz="0" w:space="0" w:color="auto"/>
          </w:divBdr>
        </w:div>
        <w:div w:id="171652553">
          <w:marLeft w:val="0"/>
          <w:marRight w:val="0"/>
          <w:marTop w:val="0"/>
          <w:marBottom w:val="0"/>
          <w:divBdr>
            <w:top w:val="none" w:sz="0" w:space="0" w:color="auto"/>
            <w:left w:val="none" w:sz="0" w:space="0" w:color="auto"/>
            <w:bottom w:val="none" w:sz="0" w:space="0" w:color="auto"/>
            <w:right w:val="none" w:sz="0" w:space="0" w:color="auto"/>
          </w:divBdr>
        </w:div>
        <w:div w:id="1933928511">
          <w:marLeft w:val="0"/>
          <w:marRight w:val="0"/>
          <w:marTop w:val="0"/>
          <w:marBottom w:val="0"/>
          <w:divBdr>
            <w:top w:val="none" w:sz="0" w:space="0" w:color="auto"/>
            <w:left w:val="none" w:sz="0" w:space="0" w:color="auto"/>
            <w:bottom w:val="none" w:sz="0" w:space="0" w:color="auto"/>
            <w:right w:val="none" w:sz="0" w:space="0" w:color="auto"/>
          </w:divBdr>
        </w:div>
        <w:div w:id="1926301084">
          <w:marLeft w:val="0"/>
          <w:marRight w:val="0"/>
          <w:marTop w:val="0"/>
          <w:marBottom w:val="0"/>
          <w:divBdr>
            <w:top w:val="none" w:sz="0" w:space="0" w:color="auto"/>
            <w:left w:val="none" w:sz="0" w:space="0" w:color="auto"/>
            <w:bottom w:val="none" w:sz="0" w:space="0" w:color="auto"/>
            <w:right w:val="none" w:sz="0" w:space="0" w:color="auto"/>
          </w:divBdr>
        </w:div>
        <w:div w:id="979460530">
          <w:marLeft w:val="0"/>
          <w:marRight w:val="0"/>
          <w:marTop w:val="0"/>
          <w:marBottom w:val="0"/>
          <w:divBdr>
            <w:top w:val="none" w:sz="0" w:space="0" w:color="auto"/>
            <w:left w:val="none" w:sz="0" w:space="0" w:color="auto"/>
            <w:bottom w:val="none" w:sz="0" w:space="0" w:color="auto"/>
            <w:right w:val="none" w:sz="0" w:space="0" w:color="auto"/>
          </w:divBdr>
        </w:div>
        <w:div w:id="358359408">
          <w:marLeft w:val="0"/>
          <w:marRight w:val="0"/>
          <w:marTop w:val="0"/>
          <w:marBottom w:val="0"/>
          <w:divBdr>
            <w:top w:val="none" w:sz="0" w:space="0" w:color="auto"/>
            <w:left w:val="none" w:sz="0" w:space="0" w:color="auto"/>
            <w:bottom w:val="none" w:sz="0" w:space="0" w:color="auto"/>
            <w:right w:val="none" w:sz="0" w:space="0" w:color="auto"/>
          </w:divBdr>
        </w:div>
        <w:div w:id="1712218796">
          <w:marLeft w:val="0"/>
          <w:marRight w:val="0"/>
          <w:marTop w:val="0"/>
          <w:marBottom w:val="0"/>
          <w:divBdr>
            <w:top w:val="none" w:sz="0" w:space="0" w:color="auto"/>
            <w:left w:val="none" w:sz="0" w:space="0" w:color="auto"/>
            <w:bottom w:val="none" w:sz="0" w:space="0" w:color="auto"/>
            <w:right w:val="none" w:sz="0" w:space="0" w:color="auto"/>
          </w:divBdr>
        </w:div>
        <w:div w:id="2117210420">
          <w:marLeft w:val="0"/>
          <w:marRight w:val="0"/>
          <w:marTop w:val="0"/>
          <w:marBottom w:val="0"/>
          <w:divBdr>
            <w:top w:val="none" w:sz="0" w:space="0" w:color="auto"/>
            <w:left w:val="none" w:sz="0" w:space="0" w:color="auto"/>
            <w:bottom w:val="none" w:sz="0" w:space="0" w:color="auto"/>
            <w:right w:val="none" w:sz="0" w:space="0" w:color="auto"/>
          </w:divBdr>
        </w:div>
        <w:div w:id="131799827">
          <w:marLeft w:val="0"/>
          <w:marRight w:val="0"/>
          <w:marTop w:val="0"/>
          <w:marBottom w:val="0"/>
          <w:divBdr>
            <w:top w:val="none" w:sz="0" w:space="0" w:color="auto"/>
            <w:left w:val="none" w:sz="0" w:space="0" w:color="auto"/>
            <w:bottom w:val="none" w:sz="0" w:space="0" w:color="auto"/>
            <w:right w:val="none" w:sz="0" w:space="0" w:color="auto"/>
          </w:divBdr>
        </w:div>
        <w:div w:id="1053769154">
          <w:marLeft w:val="0"/>
          <w:marRight w:val="0"/>
          <w:marTop w:val="0"/>
          <w:marBottom w:val="0"/>
          <w:divBdr>
            <w:top w:val="none" w:sz="0" w:space="0" w:color="auto"/>
            <w:left w:val="none" w:sz="0" w:space="0" w:color="auto"/>
            <w:bottom w:val="none" w:sz="0" w:space="0" w:color="auto"/>
            <w:right w:val="none" w:sz="0" w:space="0" w:color="auto"/>
          </w:divBdr>
        </w:div>
        <w:div w:id="1507134790">
          <w:marLeft w:val="0"/>
          <w:marRight w:val="0"/>
          <w:marTop w:val="0"/>
          <w:marBottom w:val="0"/>
          <w:divBdr>
            <w:top w:val="none" w:sz="0" w:space="0" w:color="auto"/>
            <w:left w:val="none" w:sz="0" w:space="0" w:color="auto"/>
            <w:bottom w:val="none" w:sz="0" w:space="0" w:color="auto"/>
            <w:right w:val="none" w:sz="0" w:space="0" w:color="auto"/>
          </w:divBdr>
        </w:div>
        <w:div w:id="838232595">
          <w:marLeft w:val="0"/>
          <w:marRight w:val="0"/>
          <w:marTop w:val="0"/>
          <w:marBottom w:val="0"/>
          <w:divBdr>
            <w:top w:val="none" w:sz="0" w:space="0" w:color="auto"/>
            <w:left w:val="none" w:sz="0" w:space="0" w:color="auto"/>
            <w:bottom w:val="none" w:sz="0" w:space="0" w:color="auto"/>
            <w:right w:val="none" w:sz="0" w:space="0" w:color="auto"/>
          </w:divBdr>
        </w:div>
        <w:div w:id="326833152">
          <w:marLeft w:val="0"/>
          <w:marRight w:val="0"/>
          <w:marTop w:val="0"/>
          <w:marBottom w:val="0"/>
          <w:divBdr>
            <w:top w:val="none" w:sz="0" w:space="0" w:color="auto"/>
            <w:left w:val="none" w:sz="0" w:space="0" w:color="auto"/>
            <w:bottom w:val="none" w:sz="0" w:space="0" w:color="auto"/>
            <w:right w:val="none" w:sz="0" w:space="0" w:color="auto"/>
          </w:divBdr>
        </w:div>
        <w:div w:id="1419400799">
          <w:marLeft w:val="0"/>
          <w:marRight w:val="0"/>
          <w:marTop w:val="0"/>
          <w:marBottom w:val="0"/>
          <w:divBdr>
            <w:top w:val="none" w:sz="0" w:space="0" w:color="auto"/>
            <w:left w:val="none" w:sz="0" w:space="0" w:color="auto"/>
            <w:bottom w:val="none" w:sz="0" w:space="0" w:color="auto"/>
            <w:right w:val="none" w:sz="0" w:space="0" w:color="auto"/>
          </w:divBdr>
        </w:div>
        <w:div w:id="560478958">
          <w:marLeft w:val="0"/>
          <w:marRight w:val="0"/>
          <w:marTop w:val="0"/>
          <w:marBottom w:val="0"/>
          <w:divBdr>
            <w:top w:val="none" w:sz="0" w:space="0" w:color="auto"/>
            <w:left w:val="none" w:sz="0" w:space="0" w:color="auto"/>
            <w:bottom w:val="none" w:sz="0" w:space="0" w:color="auto"/>
            <w:right w:val="none" w:sz="0" w:space="0" w:color="auto"/>
          </w:divBdr>
        </w:div>
        <w:div w:id="1343167689">
          <w:marLeft w:val="0"/>
          <w:marRight w:val="0"/>
          <w:marTop w:val="0"/>
          <w:marBottom w:val="0"/>
          <w:divBdr>
            <w:top w:val="none" w:sz="0" w:space="0" w:color="auto"/>
            <w:left w:val="none" w:sz="0" w:space="0" w:color="auto"/>
            <w:bottom w:val="none" w:sz="0" w:space="0" w:color="auto"/>
            <w:right w:val="none" w:sz="0" w:space="0" w:color="auto"/>
          </w:divBdr>
        </w:div>
        <w:div w:id="1261647500">
          <w:marLeft w:val="0"/>
          <w:marRight w:val="0"/>
          <w:marTop w:val="0"/>
          <w:marBottom w:val="0"/>
          <w:divBdr>
            <w:top w:val="none" w:sz="0" w:space="0" w:color="auto"/>
            <w:left w:val="none" w:sz="0" w:space="0" w:color="auto"/>
            <w:bottom w:val="none" w:sz="0" w:space="0" w:color="auto"/>
            <w:right w:val="none" w:sz="0" w:space="0" w:color="auto"/>
          </w:divBdr>
        </w:div>
        <w:div w:id="688457230">
          <w:marLeft w:val="0"/>
          <w:marRight w:val="0"/>
          <w:marTop w:val="0"/>
          <w:marBottom w:val="0"/>
          <w:divBdr>
            <w:top w:val="none" w:sz="0" w:space="0" w:color="auto"/>
            <w:left w:val="none" w:sz="0" w:space="0" w:color="auto"/>
            <w:bottom w:val="none" w:sz="0" w:space="0" w:color="auto"/>
            <w:right w:val="none" w:sz="0" w:space="0" w:color="auto"/>
          </w:divBdr>
        </w:div>
        <w:div w:id="1660038366">
          <w:marLeft w:val="0"/>
          <w:marRight w:val="0"/>
          <w:marTop w:val="0"/>
          <w:marBottom w:val="0"/>
          <w:divBdr>
            <w:top w:val="none" w:sz="0" w:space="0" w:color="auto"/>
            <w:left w:val="none" w:sz="0" w:space="0" w:color="auto"/>
            <w:bottom w:val="none" w:sz="0" w:space="0" w:color="auto"/>
            <w:right w:val="none" w:sz="0" w:space="0" w:color="auto"/>
          </w:divBdr>
        </w:div>
        <w:div w:id="1536307020">
          <w:marLeft w:val="0"/>
          <w:marRight w:val="0"/>
          <w:marTop w:val="0"/>
          <w:marBottom w:val="0"/>
          <w:divBdr>
            <w:top w:val="none" w:sz="0" w:space="0" w:color="auto"/>
            <w:left w:val="none" w:sz="0" w:space="0" w:color="auto"/>
            <w:bottom w:val="none" w:sz="0" w:space="0" w:color="auto"/>
            <w:right w:val="none" w:sz="0" w:space="0" w:color="auto"/>
          </w:divBdr>
        </w:div>
        <w:div w:id="97912864">
          <w:marLeft w:val="0"/>
          <w:marRight w:val="0"/>
          <w:marTop w:val="0"/>
          <w:marBottom w:val="0"/>
          <w:divBdr>
            <w:top w:val="none" w:sz="0" w:space="0" w:color="auto"/>
            <w:left w:val="none" w:sz="0" w:space="0" w:color="auto"/>
            <w:bottom w:val="none" w:sz="0" w:space="0" w:color="auto"/>
            <w:right w:val="none" w:sz="0" w:space="0" w:color="auto"/>
          </w:divBdr>
        </w:div>
        <w:div w:id="828208764">
          <w:marLeft w:val="0"/>
          <w:marRight w:val="0"/>
          <w:marTop w:val="0"/>
          <w:marBottom w:val="0"/>
          <w:divBdr>
            <w:top w:val="none" w:sz="0" w:space="0" w:color="auto"/>
            <w:left w:val="none" w:sz="0" w:space="0" w:color="auto"/>
            <w:bottom w:val="none" w:sz="0" w:space="0" w:color="auto"/>
            <w:right w:val="none" w:sz="0" w:space="0" w:color="auto"/>
          </w:divBdr>
        </w:div>
        <w:div w:id="463545895">
          <w:marLeft w:val="0"/>
          <w:marRight w:val="0"/>
          <w:marTop w:val="0"/>
          <w:marBottom w:val="0"/>
          <w:divBdr>
            <w:top w:val="none" w:sz="0" w:space="0" w:color="auto"/>
            <w:left w:val="none" w:sz="0" w:space="0" w:color="auto"/>
            <w:bottom w:val="none" w:sz="0" w:space="0" w:color="auto"/>
            <w:right w:val="none" w:sz="0" w:space="0" w:color="auto"/>
          </w:divBdr>
        </w:div>
        <w:div w:id="787239003">
          <w:marLeft w:val="0"/>
          <w:marRight w:val="0"/>
          <w:marTop w:val="0"/>
          <w:marBottom w:val="0"/>
          <w:divBdr>
            <w:top w:val="none" w:sz="0" w:space="0" w:color="auto"/>
            <w:left w:val="none" w:sz="0" w:space="0" w:color="auto"/>
            <w:bottom w:val="none" w:sz="0" w:space="0" w:color="auto"/>
            <w:right w:val="none" w:sz="0" w:space="0" w:color="auto"/>
          </w:divBdr>
        </w:div>
        <w:div w:id="1174997386">
          <w:marLeft w:val="0"/>
          <w:marRight w:val="0"/>
          <w:marTop w:val="0"/>
          <w:marBottom w:val="0"/>
          <w:divBdr>
            <w:top w:val="none" w:sz="0" w:space="0" w:color="auto"/>
            <w:left w:val="none" w:sz="0" w:space="0" w:color="auto"/>
            <w:bottom w:val="none" w:sz="0" w:space="0" w:color="auto"/>
            <w:right w:val="none" w:sz="0" w:space="0" w:color="auto"/>
          </w:divBdr>
        </w:div>
        <w:div w:id="1970746295">
          <w:marLeft w:val="0"/>
          <w:marRight w:val="0"/>
          <w:marTop w:val="0"/>
          <w:marBottom w:val="0"/>
          <w:divBdr>
            <w:top w:val="none" w:sz="0" w:space="0" w:color="auto"/>
            <w:left w:val="none" w:sz="0" w:space="0" w:color="auto"/>
            <w:bottom w:val="none" w:sz="0" w:space="0" w:color="auto"/>
            <w:right w:val="none" w:sz="0" w:space="0" w:color="auto"/>
          </w:divBdr>
        </w:div>
        <w:div w:id="4672845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lnk:CON%20PRL%201000000%202003%20108" TargetMode="External"/><Relationship Id="rId13" Type="http://schemas.openxmlformats.org/officeDocument/2006/relationships/hyperlink" Target="lnk:HOT%20GUV%20692%202018%200" TargetMode="External"/><Relationship Id="rId3" Type="http://schemas.openxmlformats.org/officeDocument/2006/relationships/webSettings" Target="webSettings.xml"/><Relationship Id="rId7" Type="http://schemas.openxmlformats.org/officeDocument/2006/relationships/hyperlink" Target="javascript:;" TargetMode="External"/><Relationship Id="rId12" Type="http://schemas.openxmlformats.org/officeDocument/2006/relationships/hyperlink" Target="lnk:HOT%20GUV%20692%202018%20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hyperlink" Target="lnk:HOT%20GUV%20692%202018%200" TargetMode="External"/><Relationship Id="rId5" Type="http://schemas.openxmlformats.org/officeDocument/2006/relationships/hyperlink" Target="javascript:;" TargetMode="External"/><Relationship Id="rId15" Type="http://schemas.openxmlformats.org/officeDocument/2006/relationships/theme" Target="theme/theme1.xml"/><Relationship Id="rId10" Type="http://schemas.openxmlformats.org/officeDocument/2006/relationships/hyperlink" Target="lnk:HOT%20GUV%20158%202018%200" TargetMode="External"/><Relationship Id="rId4" Type="http://schemas.openxmlformats.org/officeDocument/2006/relationships/hyperlink" Target="jmp:780033" TargetMode="External"/><Relationship Id="rId9" Type="http://schemas.openxmlformats.org/officeDocument/2006/relationships/hyperlink" Target="lnk:HOT%20GUV%20158%202018%200" TargetMode="External"/><Relationship Id="rId14"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132</Pages>
  <Words>39503</Words>
  <Characters>229120</Characters>
  <Application>Microsoft Office Word</Application>
  <DocSecurity>0</DocSecurity>
  <Lines>1909</Lines>
  <Paragraphs>536</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268087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Emilia Mircea</dc:creator>
  <cp:lastModifiedBy>Emilia Mircea</cp:lastModifiedBy>
  <cp:revision>1</cp:revision>
  <dcterms:created xsi:type="dcterms:W3CDTF">2018-09-19T10:30:00Z</dcterms:created>
  <dcterms:modified xsi:type="dcterms:W3CDTF">2018-09-19T10:37:00Z</dcterms:modified>
</cp:coreProperties>
</file>